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601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51"/>
        <w:gridCol w:w="2693"/>
        <w:gridCol w:w="851"/>
        <w:gridCol w:w="3119"/>
        <w:gridCol w:w="4535"/>
        <w:gridCol w:w="3969"/>
      </w:tblGrid>
      <w:tr w:rsidR="00521885" w:rsidRPr="002F756E" w:rsidTr="00521885">
        <w:tc>
          <w:tcPr>
            <w:tcW w:w="851" w:type="dxa"/>
          </w:tcPr>
          <w:p w:rsidR="00521885" w:rsidRPr="00521885" w:rsidRDefault="00521885" w:rsidP="009A711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521885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№ п/п</w:t>
            </w:r>
          </w:p>
        </w:tc>
        <w:tc>
          <w:tcPr>
            <w:tcW w:w="2693" w:type="dxa"/>
          </w:tcPr>
          <w:p w:rsidR="00521885" w:rsidRPr="00521885" w:rsidRDefault="00521885" w:rsidP="009A711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521885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Название темы, раздела</w:t>
            </w:r>
          </w:p>
        </w:tc>
        <w:tc>
          <w:tcPr>
            <w:tcW w:w="851" w:type="dxa"/>
          </w:tcPr>
          <w:p w:rsidR="00521885" w:rsidRPr="00521885" w:rsidRDefault="00521885" w:rsidP="009A711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521885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Всего часов по теме</w:t>
            </w:r>
          </w:p>
        </w:tc>
        <w:tc>
          <w:tcPr>
            <w:tcW w:w="7654" w:type="dxa"/>
            <w:gridSpan w:val="2"/>
          </w:tcPr>
          <w:p w:rsidR="00521885" w:rsidRPr="00521885" w:rsidRDefault="00521885" w:rsidP="009A711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521885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Планируемые результаты обучения</w:t>
            </w:r>
          </w:p>
        </w:tc>
        <w:tc>
          <w:tcPr>
            <w:tcW w:w="3969" w:type="dxa"/>
          </w:tcPr>
          <w:p w:rsidR="00521885" w:rsidRPr="00521885" w:rsidRDefault="00521885" w:rsidP="009A711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521885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Возможные виды деятельности учащихcя</w:t>
            </w:r>
          </w:p>
        </w:tc>
      </w:tr>
      <w:tr w:rsidR="00521885" w:rsidRPr="004C55F1" w:rsidTr="00521885">
        <w:tc>
          <w:tcPr>
            <w:tcW w:w="851" w:type="dxa"/>
          </w:tcPr>
          <w:p w:rsidR="00521885" w:rsidRPr="00521885" w:rsidRDefault="00521885" w:rsidP="009A711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693" w:type="dxa"/>
          </w:tcPr>
          <w:p w:rsidR="00521885" w:rsidRPr="00521885" w:rsidRDefault="00521885" w:rsidP="009A711C">
            <w:pPr>
              <w:spacing w:before="240"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521885" w:rsidRPr="00521885" w:rsidRDefault="00521885" w:rsidP="009A711C">
            <w:pPr>
              <w:spacing w:before="240"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119" w:type="dxa"/>
          </w:tcPr>
          <w:p w:rsidR="00521885" w:rsidRPr="00521885" w:rsidRDefault="00521885" w:rsidP="009A711C">
            <w:pPr>
              <w:spacing w:before="240"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521885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Предметные знания</w:t>
            </w:r>
          </w:p>
        </w:tc>
        <w:tc>
          <w:tcPr>
            <w:tcW w:w="4535" w:type="dxa"/>
          </w:tcPr>
          <w:p w:rsidR="00521885" w:rsidRPr="00521885" w:rsidRDefault="00521885" w:rsidP="009A711C">
            <w:pPr>
              <w:spacing w:before="240"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521885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Универсальные учебные действия</w:t>
            </w:r>
          </w:p>
          <w:p w:rsidR="00521885" w:rsidRPr="00521885" w:rsidRDefault="00521885" w:rsidP="009A711C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969" w:type="dxa"/>
          </w:tcPr>
          <w:p w:rsidR="00521885" w:rsidRPr="00521885" w:rsidRDefault="00521885" w:rsidP="009A711C">
            <w:pPr>
              <w:spacing w:before="240"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21885" w:rsidRPr="004C55F1" w:rsidTr="00521885">
        <w:tc>
          <w:tcPr>
            <w:tcW w:w="851" w:type="dxa"/>
          </w:tcPr>
          <w:p w:rsidR="00521885" w:rsidRPr="00521885" w:rsidRDefault="00521885" w:rsidP="00A7374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521885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</w:t>
            </w:r>
          </w:p>
        </w:tc>
        <w:tc>
          <w:tcPr>
            <w:tcW w:w="2693" w:type="dxa"/>
          </w:tcPr>
          <w:p w:rsidR="00521885" w:rsidRPr="00521885" w:rsidRDefault="00521885" w:rsidP="00A7374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21885">
              <w:rPr>
                <w:rFonts w:ascii="Times New Roman" w:hAnsi="Times New Roman"/>
                <w:b/>
                <w:sz w:val="24"/>
                <w:szCs w:val="24"/>
              </w:rPr>
              <w:t>Повторение</w:t>
            </w:r>
          </w:p>
        </w:tc>
        <w:tc>
          <w:tcPr>
            <w:tcW w:w="851" w:type="dxa"/>
          </w:tcPr>
          <w:p w:rsidR="00521885" w:rsidRPr="00521885" w:rsidRDefault="00521885" w:rsidP="00A7374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21885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 xml:space="preserve">15 </w:t>
            </w:r>
            <w:r w:rsidRPr="00521885">
              <w:rPr>
                <w:rFonts w:ascii="Times New Roman" w:hAnsi="Times New Roman"/>
                <w:b/>
                <w:sz w:val="24"/>
                <w:szCs w:val="24"/>
              </w:rPr>
              <w:t>ч.</w:t>
            </w:r>
          </w:p>
        </w:tc>
        <w:tc>
          <w:tcPr>
            <w:tcW w:w="3119" w:type="dxa"/>
            <w:vMerge w:val="restart"/>
          </w:tcPr>
          <w:p w:rsidR="00521885" w:rsidRPr="00521885" w:rsidRDefault="00521885" w:rsidP="00A7374B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1885">
              <w:rPr>
                <w:rFonts w:ascii="Times New Roman" w:hAnsi="Times New Roman"/>
                <w:color w:val="363435"/>
                <w:sz w:val="24"/>
                <w:szCs w:val="24"/>
              </w:rPr>
              <w:t>–</w:t>
            </w:r>
            <w:r w:rsidRPr="00521885">
              <w:rPr>
                <w:rFonts w:ascii="Times New Roman" w:hAnsi="Times New Roman"/>
                <w:color w:val="363435"/>
                <w:spacing w:val="26"/>
                <w:sz w:val="24"/>
                <w:szCs w:val="24"/>
              </w:rPr>
              <w:t xml:space="preserve"> </w:t>
            </w:r>
            <w:r w:rsidRPr="00521885">
              <w:rPr>
                <w:rFonts w:ascii="Times New Roman" w:hAnsi="Times New Roman"/>
                <w:iCs/>
                <w:color w:val="363435"/>
                <w:w w:val="115"/>
                <w:sz w:val="24"/>
                <w:szCs w:val="24"/>
              </w:rPr>
              <w:t>произносить</w:t>
            </w:r>
            <w:r w:rsidRPr="00521885">
              <w:rPr>
                <w:rFonts w:ascii="Times New Roman" w:hAnsi="Times New Roman"/>
                <w:iCs/>
                <w:color w:val="363435"/>
                <w:spacing w:val="-19"/>
                <w:w w:val="115"/>
                <w:sz w:val="24"/>
                <w:szCs w:val="24"/>
              </w:rPr>
              <w:t xml:space="preserve"> </w:t>
            </w:r>
            <w:r w:rsidRPr="00521885">
              <w:rPr>
                <w:rFonts w:ascii="Times New Roman" w:hAnsi="Times New Roman"/>
                <w:color w:val="363435"/>
                <w:w w:val="115"/>
                <w:sz w:val="24"/>
                <w:szCs w:val="24"/>
              </w:rPr>
              <w:t>звуки</w:t>
            </w:r>
            <w:r w:rsidRPr="00521885">
              <w:rPr>
                <w:rFonts w:ascii="Times New Roman" w:hAnsi="Times New Roman"/>
                <w:color w:val="363435"/>
                <w:spacing w:val="3"/>
                <w:w w:val="115"/>
                <w:sz w:val="24"/>
                <w:szCs w:val="24"/>
              </w:rPr>
              <w:t xml:space="preserve"> </w:t>
            </w:r>
            <w:r w:rsidRPr="00521885">
              <w:rPr>
                <w:rFonts w:ascii="Times New Roman" w:hAnsi="Times New Roman"/>
                <w:color w:val="363435"/>
                <w:sz w:val="24"/>
                <w:szCs w:val="24"/>
              </w:rPr>
              <w:t xml:space="preserve">речи </w:t>
            </w:r>
            <w:r w:rsidRPr="00521885">
              <w:rPr>
                <w:rFonts w:ascii="Times New Roman" w:hAnsi="Times New Roman"/>
                <w:color w:val="363435"/>
                <w:spacing w:val="3"/>
                <w:sz w:val="24"/>
                <w:szCs w:val="24"/>
              </w:rPr>
              <w:t xml:space="preserve"> </w:t>
            </w:r>
            <w:r w:rsidRPr="00521885">
              <w:rPr>
                <w:rFonts w:ascii="Times New Roman" w:hAnsi="Times New Roman"/>
                <w:color w:val="363435"/>
                <w:sz w:val="24"/>
                <w:szCs w:val="24"/>
              </w:rPr>
              <w:t>в</w:t>
            </w:r>
            <w:r w:rsidRPr="00521885">
              <w:rPr>
                <w:rFonts w:ascii="Times New Roman" w:hAnsi="Times New Roman"/>
                <w:color w:val="363435"/>
                <w:spacing w:val="13"/>
                <w:sz w:val="24"/>
                <w:szCs w:val="24"/>
              </w:rPr>
              <w:t xml:space="preserve"> </w:t>
            </w:r>
            <w:r w:rsidRPr="00521885">
              <w:rPr>
                <w:rFonts w:ascii="Times New Roman" w:hAnsi="Times New Roman"/>
                <w:color w:val="363435"/>
                <w:w w:val="111"/>
                <w:sz w:val="24"/>
                <w:szCs w:val="24"/>
              </w:rPr>
              <w:t>соответствии</w:t>
            </w:r>
            <w:r w:rsidRPr="00521885">
              <w:rPr>
                <w:rFonts w:ascii="Times New Roman" w:hAnsi="Times New Roman"/>
                <w:color w:val="363435"/>
                <w:spacing w:val="-5"/>
                <w:w w:val="111"/>
                <w:sz w:val="24"/>
                <w:szCs w:val="24"/>
              </w:rPr>
              <w:t xml:space="preserve"> </w:t>
            </w:r>
            <w:r w:rsidRPr="00521885">
              <w:rPr>
                <w:rFonts w:ascii="Times New Roman" w:hAnsi="Times New Roman"/>
                <w:color w:val="363435"/>
                <w:sz w:val="24"/>
                <w:szCs w:val="24"/>
              </w:rPr>
              <w:t>с</w:t>
            </w:r>
            <w:r w:rsidRPr="00521885">
              <w:rPr>
                <w:rFonts w:ascii="Times New Roman" w:hAnsi="Times New Roman"/>
                <w:color w:val="363435"/>
                <w:spacing w:val="7"/>
                <w:sz w:val="24"/>
                <w:szCs w:val="24"/>
              </w:rPr>
              <w:t xml:space="preserve"> </w:t>
            </w:r>
            <w:r w:rsidRPr="00521885">
              <w:rPr>
                <w:rFonts w:ascii="Times New Roman" w:hAnsi="Times New Roman"/>
                <w:color w:val="363435"/>
                <w:w w:val="113"/>
                <w:sz w:val="24"/>
                <w:szCs w:val="24"/>
              </w:rPr>
              <w:t>нормами</w:t>
            </w:r>
            <w:r w:rsidRPr="00521885">
              <w:rPr>
                <w:rFonts w:ascii="Times New Roman" w:hAnsi="Times New Roman"/>
                <w:color w:val="363435"/>
                <w:spacing w:val="-6"/>
                <w:w w:val="113"/>
                <w:sz w:val="24"/>
                <w:szCs w:val="24"/>
              </w:rPr>
              <w:t xml:space="preserve"> </w:t>
            </w:r>
            <w:r w:rsidRPr="00521885">
              <w:rPr>
                <w:rFonts w:ascii="Times New Roman" w:hAnsi="Times New Roman"/>
                <w:color w:val="363435"/>
                <w:w w:val="122"/>
                <w:sz w:val="24"/>
                <w:szCs w:val="24"/>
              </w:rPr>
              <w:t>языка;</w:t>
            </w:r>
          </w:p>
          <w:p w:rsidR="00521885" w:rsidRPr="00521885" w:rsidRDefault="00521885" w:rsidP="00A7374B">
            <w:pPr>
              <w:widowControl w:val="0"/>
              <w:autoSpaceDE w:val="0"/>
              <w:autoSpaceDN w:val="0"/>
              <w:adjustRightInd w:val="0"/>
              <w:spacing w:line="240" w:lineRule="auto"/>
              <w:ind w:left="109" w:right="125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1885">
              <w:rPr>
                <w:rFonts w:ascii="Times New Roman" w:hAnsi="Times New Roman"/>
                <w:color w:val="363435"/>
                <w:sz w:val="24"/>
                <w:szCs w:val="24"/>
              </w:rPr>
              <w:t>–</w:t>
            </w:r>
            <w:r w:rsidRPr="00521885">
              <w:rPr>
                <w:rFonts w:ascii="Times New Roman" w:hAnsi="Times New Roman"/>
                <w:color w:val="363435"/>
                <w:spacing w:val="38"/>
                <w:sz w:val="24"/>
                <w:szCs w:val="24"/>
              </w:rPr>
              <w:t xml:space="preserve"> </w:t>
            </w:r>
            <w:r w:rsidRPr="00521885">
              <w:rPr>
                <w:rFonts w:ascii="Times New Roman" w:hAnsi="Times New Roman"/>
                <w:iCs/>
                <w:color w:val="363435"/>
                <w:w w:val="112"/>
                <w:sz w:val="24"/>
                <w:szCs w:val="24"/>
              </w:rPr>
              <w:t>производить</w:t>
            </w:r>
            <w:r w:rsidRPr="00521885">
              <w:rPr>
                <w:rFonts w:ascii="Times New Roman" w:hAnsi="Times New Roman"/>
                <w:iCs/>
                <w:color w:val="363435"/>
                <w:spacing w:val="18"/>
                <w:w w:val="112"/>
                <w:sz w:val="24"/>
                <w:szCs w:val="24"/>
              </w:rPr>
              <w:t xml:space="preserve"> </w:t>
            </w:r>
            <w:r w:rsidRPr="00521885">
              <w:rPr>
                <w:rFonts w:ascii="Times New Roman" w:hAnsi="Times New Roman"/>
                <w:color w:val="363435"/>
                <w:w w:val="112"/>
                <w:sz w:val="24"/>
                <w:szCs w:val="24"/>
              </w:rPr>
              <w:t>фонетический</w:t>
            </w:r>
            <w:r w:rsidRPr="00521885">
              <w:rPr>
                <w:rFonts w:ascii="Times New Roman" w:hAnsi="Times New Roman"/>
                <w:color w:val="363435"/>
                <w:spacing w:val="20"/>
                <w:w w:val="112"/>
                <w:sz w:val="24"/>
                <w:szCs w:val="24"/>
              </w:rPr>
              <w:t xml:space="preserve"> </w:t>
            </w:r>
            <w:r w:rsidRPr="00521885">
              <w:rPr>
                <w:rFonts w:ascii="Times New Roman" w:hAnsi="Times New Roman"/>
                <w:color w:val="363435"/>
                <w:w w:val="112"/>
                <w:sz w:val="24"/>
                <w:szCs w:val="24"/>
              </w:rPr>
              <w:t>разбор,</w:t>
            </w:r>
            <w:r w:rsidRPr="00521885">
              <w:rPr>
                <w:rFonts w:ascii="Times New Roman" w:hAnsi="Times New Roman"/>
                <w:color w:val="363435"/>
                <w:spacing w:val="13"/>
                <w:w w:val="112"/>
                <w:sz w:val="24"/>
                <w:szCs w:val="24"/>
              </w:rPr>
              <w:t xml:space="preserve"> </w:t>
            </w:r>
            <w:r w:rsidRPr="00521885">
              <w:rPr>
                <w:rFonts w:ascii="Times New Roman" w:hAnsi="Times New Roman"/>
                <w:color w:val="363435"/>
                <w:w w:val="112"/>
                <w:sz w:val="24"/>
                <w:szCs w:val="24"/>
              </w:rPr>
              <w:t xml:space="preserve">разбор </w:t>
            </w:r>
            <w:r w:rsidRPr="00521885">
              <w:rPr>
                <w:rFonts w:ascii="Times New Roman" w:hAnsi="Times New Roman"/>
                <w:color w:val="363435"/>
                <w:sz w:val="24"/>
                <w:szCs w:val="24"/>
              </w:rPr>
              <w:t>по</w:t>
            </w:r>
            <w:r w:rsidRPr="00521885">
              <w:rPr>
                <w:rFonts w:ascii="Times New Roman" w:hAnsi="Times New Roman"/>
                <w:color w:val="363435"/>
                <w:spacing w:val="33"/>
                <w:sz w:val="24"/>
                <w:szCs w:val="24"/>
              </w:rPr>
              <w:t xml:space="preserve"> </w:t>
            </w:r>
            <w:r w:rsidRPr="00521885">
              <w:rPr>
                <w:rFonts w:ascii="Times New Roman" w:hAnsi="Times New Roman"/>
                <w:color w:val="363435"/>
                <w:w w:val="113"/>
                <w:sz w:val="24"/>
                <w:szCs w:val="24"/>
              </w:rPr>
              <w:t>составу,</w:t>
            </w:r>
            <w:r w:rsidRPr="00521885">
              <w:rPr>
                <w:rFonts w:ascii="Times New Roman" w:hAnsi="Times New Roman"/>
                <w:color w:val="363435"/>
                <w:spacing w:val="6"/>
                <w:w w:val="113"/>
                <w:sz w:val="24"/>
                <w:szCs w:val="24"/>
              </w:rPr>
              <w:t xml:space="preserve"> </w:t>
            </w:r>
            <w:r w:rsidRPr="00521885">
              <w:rPr>
                <w:rFonts w:ascii="Times New Roman" w:hAnsi="Times New Roman"/>
                <w:color w:val="363435"/>
                <w:w w:val="110"/>
                <w:sz w:val="24"/>
                <w:szCs w:val="24"/>
              </w:rPr>
              <w:t>морфоло</w:t>
            </w:r>
            <w:r w:rsidRPr="00521885">
              <w:rPr>
                <w:rFonts w:ascii="Times New Roman" w:hAnsi="Times New Roman"/>
                <w:color w:val="363435"/>
                <w:w w:val="112"/>
                <w:sz w:val="24"/>
                <w:szCs w:val="24"/>
              </w:rPr>
              <w:t>гический</w:t>
            </w:r>
            <w:r w:rsidRPr="00521885">
              <w:rPr>
                <w:rFonts w:ascii="Times New Roman" w:hAnsi="Times New Roman"/>
                <w:color w:val="363435"/>
                <w:spacing w:val="20"/>
                <w:w w:val="112"/>
                <w:sz w:val="24"/>
                <w:szCs w:val="24"/>
              </w:rPr>
              <w:t xml:space="preserve"> </w:t>
            </w:r>
            <w:r w:rsidRPr="00521885">
              <w:rPr>
                <w:rFonts w:ascii="Times New Roman" w:hAnsi="Times New Roman"/>
                <w:color w:val="363435"/>
                <w:w w:val="112"/>
                <w:sz w:val="24"/>
                <w:szCs w:val="24"/>
              </w:rPr>
              <w:t>разбор</w:t>
            </w:r>
            <w:r w:rsidRPr="00521885">
              <w:rPr>
                <w:rFonts w:ascii="Times New Roman" w:hAnsi="Times New Roman"/>
                <w:color w:val="363435"/>
                <w:spacing w:val="-12"/>
                <w:w w:val="112"/>
                <w:sz w:val="24"/>
                <w:szCs w:val="24"/>
              </w:rPr>
              <w:t xml:space="preserve"> </w:t>
            </w:r>
            <w:r w:rsidRPr="00521885">
              <w:rPr>
                <w:rFonts w:ascii="Times New Roman" w:hAnsi="Times New Roman"/>
                <w:color w:val="363435"/>
                <w:w w:val="112"/>
                <w:sz w:val="24"/>
                <w:szCs w:val="24"/>
              </w:rPr>
              <w:t>доступных</w:t>
            </w:r>
            <w:r w:rsidRPr="00521885">
              <w:rPr>
                <w:rFonts w:ascii="Times New Roman" w:hAnsi="Times New Roman"/>
                <w:color w:val="363435"/>
                <w:spacing w:val="-6"/>
                <w:w w:val="112"/>
                <w:sz w:val="24"/>
                <w:szCs w:val="24"/>
              </w:rPr>
              <w:t xml:space="preserve"> </w:t>
            </w:r>
            <w:r w:rsidRPr="00521885">
              <w:rPr>
                <w:rFonts w:ascii="Times New Roman" w:hAnsi="Times New Roman"/>
                <w:color w:val="363435"/>
                <w:w w:val="112"/>
                <w:sz w:val="24"/>
                <w:szCs w:val="24"/>
              </w:rPr>
              <w:t>слов;</w:t>
            </w:r>
          </w:p>
          <w:p w:rsidR="00521885" w:rsidRPr="00521885" w:rsidRDefault="00521885" w:rsidP="00A7374B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1885">
              <w:rPr>
                <w:rFonts w:ascii="Times New Roman" w:hAnsi="Times New Roman"/>
                <w:color w:val="363435"/>
                <w:sz w:val="24"/>
                <w:szCs w:val="24"/>
              </w:rPr>
              <w:t>–</w:t>
            </w:r>
            <w:r w:rsidRPr="00521885">
              <w:rPr>
                <w:rFonts w:ascii="Times New Roman" w:hAnsi="Times New Roman"/>
                <w:color w:val="363435"/>
                <w:spacing w:val="26"/>
                <w:sz w:val="24"/>
                <w:szCs w:val="24"/>
              </w:rPr>
              <w:t xml:space="preserve"> </w:t>
            </w:r>
            <w:r w:rsidRPr="00521885">
              <w:rPr>
                <w:rFonts w:ascii="Times New Roman" w:hAnsi="Times New Roman"/>
                <w:iCs/>
                <w:color w:val="363435"/>
                <w:w w:val="116"/>
                <w:sz w:val="24"/>
                <w:szCs w:val="24"/>
              </w:rPr>
              <w:t>правильно</w:t>
            </w:r>
            <w:r w:rsidRPr="00521885">
              <w:rPr>
                <w:rFonts w:ascii="Times New Roman" w:hAnsi="Times New Roman"/>
                <w:iCs/>
                <w:color w:val="363435"/>
                <w:spacing w:val="-8"/>
                <w:w w:val="116"/>
                <w:sz w:val="24"/>
                <w:szCs w:val="24"/>
              </w:rPr>
              <w:t xml:space="preserve"> </w:t>
            </w:r>
            <w:r w:rsidRPr="00521885">
              <w:rPr>
                <w:rFonts w:ascii="Times New Roman" w:hAnsi="Times New Roman"/>
                <w:iCs/>
                <w:color w:val="363435"/>
                <w:w w:val="116"/>
                <w:sz w:val="24"/>
                <w:szCs w:val="24"/>
              </w:rPr>
              <w:t>писать</w:t>
            </w:r>
            <w:r w:rsidRPr="00521885">
              <w:rPr>
                <w:rFonts w:ascii="Times New Roman" w:hAnsi="Times New Roman"/>
                <w:iCs/>
                <w:color w:val="363435"/>
                <w:spacing w:val="-8"/>
                <w:w w:val="116"/>
                <w:sz w:val="24"/>
                <w:szCs w:val="24"/>
              </w:rPr>
              <w:t xml:space="preserve"> </w:t>
            </w:r>
            <w:r w:rsidRPr="00521885">
              <w:rPr>
                <w:rFonts w:ascii="Times New Roman" w:hAnsi="Times New Roman"/>
                <w:color w:val="363435"/>
                <w:sz w:val="24"/>
                <w:szCs w:val="24"/>
              </w:rPr>
              <w:t xml:space="preserve">слова </w:t>
            </w:r>
            <w:r w:rsidRPr="00521885">
              <w:rPr>
                <w:rFonts w:ascii="Times New Roman" w:hAnsi="Times New Roman"/>
                <w:color w:val="363435"/>
                <w:spacing w:val="8"/>
                <w:sz w:val="24"/>
                <w:szCs w:val="24"/>
              </w:rPr>
              <w:t xml:space="preserve"> </w:t>
            </w:r>
            <w:r w:rsidRPr="00521885">
              <w:rPr>
                <w:rFonts w:ascii="Times New Roman" w:hAnsi="Times New Roman"/>
                <w:color w:val="363435"/>
                <w:sz w:val="24"/>
                <w:szCs w:val="24"/>
              </w:rPr>
              <w:t>с</w:t>
            </w:r>
            <w:r w:rsidRPr="00521885">
              <w:rPr>
                <w:rFonts w:ascii="Times New Roman" w:hAnsi="Times New Roman"/>
                <w:color w:val="363435"/>
                <w:spacing w:val="7"/>
                <w:sz w:val="24"/>
                <w:szCs w:val="24"/>
              </w:rPr>
              <w:t xml:space="preserve"> </w:t>
            </w:r>
            <w:r w:rsidRPr="00521885">
              <w:rPr>
                <w:rFonts w:ascii="Times New Roman" w:hAnsi="Times New Roman"/>
                <w:color w:val="363435"/>
                <w:w w:val="113"/>
                <w:sz w:val="24"/>
                <w:szCs w:val="24"/>
              </w:rPr>
              <w:t>изученными</w:t>
            </w:r>
            <w:r w:rsidRPr="00521885">
              <w:rPr>
                <w:rFonts w:ascii="Times New Roman" w:hAnsi="Times New Roman"/>
                <w:color w:val="363435"/>
                <w:spacing w:val="5"/>
                <w:w w:val="113"/>
                <w:sz w:val="24"/>
                <w:szCs w:val="24"/>
              </w:rPr>
              <w:t xml:space="preserve"> </w:t>
            </w:r>
            <w:r w:rsidRPr="00521885">
              <w:rPr>
                <w:rFonts w:ascii="Times New Roman" w:hAnsi="Times New Roman"/>
                <w:color w:val="363435"/>
                <w:w w:val="113"/>
                <w:sz w:val="24"/>
                <w:szCs w:val="24"/>
              </w:rPr>
              <w:t>орфограммами;</w:t>
            </w:r>
          </w:p>
          <w:p w:rsidR="00521885" w:rsidRPr="00521885" w:rsidRDefault="00521885" w:rsidP="00A7374B">
            <w:pPr>
              <w:widowControl w:val="0"/>
              <w:autoSpaceDE w:val="0"/>
              <w:autoSpaceDN w:val="0"/>
              <w:adjustRightInd w:val="0"/>
              <w:spacing w:line="240" w:lineRule="auto"/>
              <w:ind w:left="109" w:right="124"/>
              <w:rPr>
                <w:rFonts w:ascii="Times New Roman" w:hAnsi="Times New Roman"/>
                <w:color w:val="363435"/>
                <w:w w:val="127"/>
                <w:sz w:val="24"/>
                <w:szCs w:val="24"/>
              </w:rPr>
            </w:pPr>
            <w:r w:rsidRPr="00521885">
              <w:rPr>
                <w:rFonts w:ascii="Times New Roman" w:hAnsi="Times New Roman"/>
                <w:color w:val="363435"/>
                <w:sz w:val="24"/>
                <w:szCs w:val="24"/>
              </w:rPr>
              <w:t>–</w:t>
            </w:r>
            <w:r w:rsidRPr="00521885">
              <w:rPr>
                <w:rFonts w:ascii="Times New Roman" w:hAnsi="Times New Roman"/>
                <w:color w:val="363435"/>
                <w:spacing w:val="12"/>
                <w:sz w:val="24"/>
                <w:szCs w:val="24"/>
              </w:rPr>
              <w:t xml:space="preserve"> </w:t>
            </w:r>
            <w:r w:rsidRPr="00521885">
              <w:rPr>
                <w:rFonts w:ascii="Times New Roman" w:hAnsi="Times New Roman"/>
                <w:iCs/>
                <w:color w:val="363435"/>
                <w:spacing w:val="-2"/>
                <w:w w:val="113"/>
                <w:sz w:val="24"/>
                <w:szCs w:val="24"/>
              </w:rPr>
              <w:t>видет</w:t>
            </w:r>
            <w:r w:rsidRPr="00521885">
              <w:rPr>
                <w:rFonts w:ascii="Times New Roman" w:hAnsi="Times New Roman"/>
                <w:iCs/>
                <w:color w:val="363435"/>
                <w:w w:val="113"/>
                <w:sz w:val="24"/>
                <w:szCs w:val="24"/>
              </w:rPr>
              <w:t>ь</w:t>
            </w:r>
            <w:r w:rsidRPr="00521885">
              <w:rPr>
                <w:rFonts w:ascii="Times New Roman" w:hAnsi="Times New Roman"/>
                <w:iCs/>
                <w:color w:val="363435"/>
                <w:spacing w:val="-19"/>
                <w:w w:val="113"/>
                <w:sz w:val="24"/>
                <w:szCs w:val="24"/>
              </w:rPr>
              <w:t xml:space="preserve"> </w:t>
            </w:r>
            <w:r w:rsidRPr="00521885">
              <w:rPr>
                <w:rFonts w:ascii="Times New Roman" w:hAnsi="Times New Roman"/>
                <w:color w:val="363435"/>
                <w:sz w:val="24"/>
                <w:szCs w:val="24"/>
              </w:rPr>
              <w:t>в</w:t>
            </w:r>
            <w:r w:rsidRPr="00521885">
              <w:rPr>
                <w:rFonts w:ascii="Times New Roman" w:hAnsi="Times New Roman"/>
                <w:color w:val="363435"/>
                <w:spacing w:val="-1"/>
                <w:sz w:val="24"/>
                <w:szCs w:val="24"/>
              </w:rPr>
              <w:t xml:space="preserve"> </w:t>
            </w:r>
            <w:r w:rsidRPr="00521885">
              <w:rPr>
                <w:rFonts w:ascii="Times New Roman" w:hAnsi="Times New Roman"/>
                <w:color w:val="363435"/>
                <w:spacing w:val="-2"/>
                <w:w w:val="112"/>
                <w:sz w:val="24"/>
                <w:szCs w:val="24"/>
              </w:rPr>
              <w:t>слова</w:t>
            </w:r>
            <w:r w:rsidRPr="00521885">
              <w:rPr>
                <w:rFonts w:ascii="Times New Roman" w:hAnsi="Times New Roman"/>
                <w:color w:val="363435"/>
                <w:w w:val="112"/>
                <w:sz w:val="24"/>
                <w:szCs w:val="24"/>
              </w:rPr>
              <w:t>х</w:t>
            </w:r>
            <w:r w:rsidRPr="00521885">
              <w:rPr>
                <w:rFonts w:ascii="Times New Roman" w:hAnsi="Times New Roman"/>
                <w:color w:val="363435"/>
                <w:spacing w:val="-12"/>
                <w:w w:val="112"/>
                <w:sz w:val="24"/>
                <w:szCs w:val="24"/>
              </w:rPr>
              <w:t xml:space="preserve"> </w:t>
            </w:r>
            <w:r w:rsidRPr="00521885">
              <w:rPr>
                <w:rFonts w:ascii="Times New Roman" w:hAnsi="Times New Roman"/>
                <w:color w:val="363435"/>
                <w:spacing w:val="-2"/>
                <w:w w:val="112"/>
                <w:sz w:val="24"/>
                <w:szCs w:val="24"/>
              </w:rPr>
              <w:t>изученны</w:t>
            </w:r>
            <w:r w:rsidRPr="00521885">
              <w:rPr>
                <w:rFonts w:ascii="Times New Roman" w:hAnsi="Times New Roman"/>
                <w:color w:val="363435"/>
                <w:w w:val="112"/>
                <w:sz w:val="24"/>
                <w:szCs w:val="24"/>
              </w:rPr>
              <w:t>е</w:t>
            </w:r>
            <w:r w:rsidRPr="00521885">
              <w:rPr>
                <w:rFonts w:ascii="Times New Roman" w:hAnsi="Times New Roman"/>
                <w:color w:val="363435"/>
                <w:spacing w:val="2"/>
                <w:w w:val="112"/>
                <w:sz w:val="24"/>
                <w:szCs w:val="24"/>
              </w:rPr>
              <w:t xml:space="preserve"> </w:t>
            </w:r>
            <w:r w:rsidRPr="00521885">
              <w:rPr>
                <w:rFonts w:ascii="Times New Roman" w:hAnsi="Times New Roman"/>
                <w:color w:val="363435"/>
                <w:spacing w:val="-2"/>
                <w:w w:val="112"/>
                <w:sz w:val="24"/>
                <w:szCs w:val="24"/>
              </w:rPr>
              <w:t>орфограмм</w:t>
            </w:r>
            <w:r w:rsidRPr="00521885">
              <w:rPr>
                <w:rFonts w:ascii="Times New Roman" w:hAnsi="Times New Roman"/>
                <w:color w:val="363435"/>
                <w:w w:val="112"/>
                <w:sz w:val="24"/>
                <w:szCs w:val="24"/>
              </w:rPr>
              <w:t>ы</w:t>
            </w:r>
            <w:r w:rsidRPr="00521885">
              <w:rPr>
                <w:rFonts w:ascii="Times New Roman" w:hAnsi="Times New Roman"/>
                <w:color w:val="363435"/>
                <w:spacing w:val="-17"/>
                <w:w w:val="112"/>
                <w:sz w:val="24"/>
                <w:szCs w:val="24"/>
              </w:rPr>
              <w:t xml:space="preserve"> </w:t>
            </w:r>
            <w:r w:rsidRPr="00521885">
              <w:rPr>
                <w:rFonts w:ascii="Times New Roman" w:hAnsi="Times New Roman"/>
                <w:color w:val="363435"/>
                <w:sz w:val="24"/>
                <w:szCs w:val="24"/>
              </w:rPr>
              <w:t>с</w:t>
            </w:r>
            <w:r w:rsidRPr="00521885">
              <w:rPr>
                <w:rFonts w:ascii="Times New Roman" w:hAnsi="Times New Roman"/>
                <w:color w:val="363435"/>
                <w:spacing w:val="-7"/>
                <w:sz w:val="24"/>
                <w:szCs w:val="24"/>
              </w:rPr>
              <w:t xml:space="preserve"> </w:t>
            </w:r>
            <w:r w:rsidRPr="00521885">
              <w:rPr>
                <w:rFonts w:ascii="Times New Roman" w:hAnsi="Times New Roman"/>
                <w:color w:val="363435"/>
                <w:spacing w:val="-2"/>
                <w:w w:val="110"/>
                <w:sz w:val="24"/>
                <w:szCs w:val="24"/>
              </w:rPr>
              <w:t>опоро</w:t>
            </w:r>
            <w:r w:rsidRPr="00521885">
              <w:rPr>
                <w:rFonts w:ascii="Times New Roman" w:hAnsi="Times New Roman"/>
                <w:color w:val="363435"/>
                <w:w w:val="110"/>
                <w:sz w:val="24"/>
                <w:szCs w:val="24"/>
              </w:rPr>
              <w:t>й</w:t>
            </w:r>
            <w:r w:rsidRPr="00521885">
              <w:rPr>
                <w:rFonts w:ascii="Times New Roman" w:hAnsi="Times New Roman"/>
                <w:color w:val="363435"/>
                <w:spacing w:val="-17"/>
                <w:w w:val="110"/>
                <w:sz w:val="24"/>
                <w:szCs w:val="24"/>
              </w:rPr>
              <w:t xml:space="preserve"> </w:t>
            </w:r>
            <w:r w:rsidRPr="00521885">
              <w:rPr>
                <w:rFonts w:ascii="Times New Roman" w:hAnsi="Times New Roman"/>
                <w:color w:val="363435"/>
                <w:spacing w:val="-2"/>
                <w:sz w:val="24"/>
                <w:szCs w:val="24"/>
              </w:rPr>
              <w:t>н</w:t>
            </w:r>
            <w:r w:rsidRPr="00521885">
              <w:rPr>
                <w:rFonts w:ascii="Times New Roman" w:hAnsi="Times New Roman"/>
                <w:color w:val="363435"/>
                <w:sz w:val="24"/>
                <w:szCs w:val="24"/>
              </w:rPr>
              <w:t>а</w:t>
            </w:r>
            <w:r w:rsidRPr="00521885">
              <w:rPr>
                <w:rFonts w:ascii="Times New Roman" w:hAnsi="Times New Roman"/>
                <w:color w:val="363435"/>
                <w:spacing w:val="19"/>
                <w:sz w:val="24"/>
                <w:szCs w:val="24"/>
              </w:rPr>
              <w:t xml:space="preserve"> </w:t>
            </w:r>
            <w:r w:rsidRPr="00521885">
              <w:rPr>
                <w:rFonts w:ascii="Times New Roman" w:hAnsi="Times New Roman"/>
                <w:color w:val="363435"/>
                <w:spacing w:val="-2"/>
                <w:w w:val="113"/>
                <w:sz w:val="24"/>
                <w:szCs w:val="24"/>
              </w:rPr>
              <w:t>опознаватель</w:t>
            </w:r>
            <w:r w:rsidRPr="00521885">
              <w:rPr>
                <w:rFonts w:ascii="Times New Roman" w:hAnsi="Times New Roman"/>
                <w:color w:val="363435"/>
                <w:spacing w:val="-2"/>
                <w:sz w:val="24"/>
                <w:szCs w:val="24"/>
              </w:rPr>
              <w:t>ны</w:t>
            </w:r>
            <w:r w:rsidRPr="00521885">
              <w:rPr>
                <w:rFonts w:ascii="Times New Roman" w:hAnsi="Times New Roman"/>
                <w:color w:val="363435"/>
                <w:sz w:val="24"/>
                <w:szCs w:val="24"/>
              </w:rPr>
              <w:t>е</w:t>
            </w:r>
            <w:r w:rsidRPr="00521885">
              <w:rPr>
                <w:rFonts w:ascii="Times New Roman" w:hAnsi="Times New Roman"/>
                <w:color w:val="363435"/>
                <w:spacing w:val="45"/>
                <w:sz w:val="24"/>
                <w:szCs w:val="24"/>
              </w:rPr>
              <w:t xml:space="preserve"> </w:t>
            </w:r>
            <w:r w:rsidRPr="00521885">
              <w:rPr>
                <w:rFonts w:ascii="Times New Roman" w:hAnsi="Times New Roman"/>
                <w:color w:val="363435"/>
                <w:spacing w:val="-2"/>
                <w:w w:val="116"/>
                <w:sz w:val="24"/>
                <w:szCs w:val="24"/>
              </w:rPr>
              <w:t>признаки</w:t>
            </w:r>
            <w:r w:rsidRPr="00521885">
              <w:rPr>
                <w:rFonts w:ascii="Times New Roman" w:hAnsi="Times New Roman"/>
                <w:color w:val="363435"/>
                <w:w w:val="116"/>
                <w:sz w:val="24"/>
                <w:szCs w:val="24"/>
              </w:rPr>
              <w:t>,</w:t>
            </w:r>
            <w:r w:rsidRPr="00521885">
              <w:rPr>
                <w:rFonts w:ascii="Times New Roman" w:hAnsi="Times New Roman"/>
                <w:color w:val="363435"/>
                <w:spacing w:val="10"/>
                <w:w w:val="116"/>
                <w:sz w:val="24"/>
                <w:szCs w:val="24"/>
              </w:rPr>
              <w:t xml:space="preserve"> </w:t>
            </w:r>
            <w:r w:rsidRPr="00521885">
              <w:rPr>
                <w:rFonts w:ascii="Times New Roman" w:hAnsi="Times New Roman"/>
                <w:iCs/>
                <w:color w:val="363435"/>
                <w:spacing w:val="-2"/>
                <w:w w:val="116"/>
                <w:sz w:val="24"/>
                <w:szCs w:val="24"/>
              </w:rPr>
              <w:t>правильн</w:t>
            </w:r>
            <w:r w:rsidRPr="00521885">
              <w:rPr>
                <w:rFonts w:ascii="Times New Roman" w:hAnsi="Times New Roman"/>
                <w:iCs/>
                <w:color w:val="363435"/>
                <w:w w:val="116"/>
                <w:sz w:val="24"/>
                <w:szCs w:val="24"/>
              </w:rPr>
              <w:t>о</w:t>
            </w:r>
            <w:r w:rsidRPr="00521885">
              <w:rPr>
                <w:rFonts w:ascii="Times New Roman" w:hAnsi="Times New Roman"/>
                <w:iCs/>
                <w:color w:val="363435"/>
                <w:spacing w:val="-8"/>
                <w:w w:val="116"/>
                <w:sz w:val="24"/>
                <w:szCs w:val="24"/>
              </w:rPr>
              <w:t xml:space="preserve"> </w:t>
            </w:r>
            <w:r w:rsidRPr="00521885">
              <w:rPr>
                <w:rFonts w:ascii="Times New Roman" w:hAnsi="Times New Roman"/>
                <w:iCs/>
                <w:color w:val="363435"/>
                <w:spacing w:val="-2"/>
                <w:w w:val="116"/>
                <w:sz w:val="24"/>
                <w:szCs w:val="24"/>
              </w:rPr>
              <w:t>писат</w:t>
            </w:r>
            <w:r w:rsidRPr="00521885">
              <w:rPr>
                <w:rFonts w:ascii="Times New Roman" w:hAnsi="Times New Roman"/>
                <w:iCs/>
                <w:color w:val="363435"/>
                <w:w w:val="116"/>
                <w:sz w:val="24"/>
                <w:szCs w:val="24"/>
              </w:rPr>
              <w:t>ь</w:t>
            </w:r>
            <w:r w:rsidRPr="00521885">
              <w:rPr>
                <w:rFonts w:ascii="Times New Roman" w:hAnsi="Times New Roman"/>
                <w:iCs/>
                <w:color w:val="363435"/>
                <w:spacing w:val="-9"/>
                <w:w w:val="116"/>
                <w:sz w:val="24"/>
                <w:szCs w:val="24"/>
              </w:rPr>
              <w:t xml:space="preserve"> </w:t>
            </w:r>
            <w:r w:rsidRPr="00521885">
              <w:rPr>
                <w:rFonts w:ascii="Times New Roman" w:hAnsi="Times New Roman"/>
                <w:color w:val="363435"/>
                <w:spacing w:val="-2"/>
                <w:sz w:val="24"/>
                <w:szCs w:val="24"/>
              </w:rPr>
              <w:t>слов</w:t>
            </w:r>
            <w:r w:rsidRPr="00521885">
              <w:rPr>
                <w:rFonts w:ascii="Times New Roman" w:hAnsi="Times New Roman"/>
                <w:color w:val="363435"/>
                <w:sz w:val="24"/>
                <w:szCs w:val="24"/>
              </w:rPr>
              <w:t xml:space="preserve">а </w:t>
            </w:r>
            <w:r w:rsidRPr="00521885">
              <w:rPr>
                <w:rFonts w:ascii="Times New Roman" w:hAnsi="Times New Roman"/>
                <w:color w:val="363435"/>
                <w:spacing w:val="5"/>
                <w:sz w:val="24"/>
                <w:szCs w:val="24"/>
              </w:rPr>
              <w:t xml:space="preserve"> </w:t>
            </w:r>
            <w:r w:rsidRPr="00521885">
              <w:rPr>
                <w:rFonts w:ascii="Times New Roman" w:hAnsi="Times New Roman"/>
                <w:color w:val="363435"/>
                <w:sz w:val="24"/>
                <w:szCs w:val="24"/>
              </w:rPr>
              <w:t>с</w:t>
            </w:r>
            <w:r w:rsidRPr="00521885">
              <w:rPr>
                <w:rFonts w:ascii="Times New Roman" w:hAnsi="Times New Roman"/>
                <w:color w:val="363435"/>
                <w:spacing w:val="4"/>
                <w:sz w:val="24"/>
                <w:szCs w:val="24"/>
              </w:rPr>
              <w:t xml:space="preserve"> </w:t>
            </w:r>
            <w:r w:rsidRPr="00521885">
              <w:rPr>
                <w:rFonts w:ascii="Times New Roman" w:hAnsi="Times New Roman"/>
                <w:color w:val="363435"/>
                <w:spacing w:val="-2"/>
                <w:w w:val="114"/>
                <w:sz w:val="24"/>
                <w:szCs w:val="24"/>
              </w:rPr>
              <w:t>изученным</w:t>
            </w:r>
            <w:r w:rsidRPr="00521885">
              <w:rPr>
                <w:rFonts w:ascii="Times New Roman" w:hAnsi="Times New Roman"/>
                <w:color w:val="363435"/>
                <w:w w:val="114"/>
                <w:sz w:val="24"/>
                <w:szCs w:val="24"/>
              </w:rPr>
              <w:t>и</w:t>
            </w:r>
            <w:r w:rsidRPr="00521885">
              <w:rPr>
                <w:rFonts w:ascii="Times New Roman" w:hAnsi="Times New Roman"/>
                <w:color w:val="363435"/>
                <w:spacing w:val="-7"/>
                <w:w w:val="114"/>
                <w:sz w:val="24"/>
                <w:szCs w:val="24"/>
              </w:rPr>
              <w:t xml:space="preserve"> </w:t>
            </w:r>
            <w:r w:rsidRPr="00521885">
              <w:rPr>
                <w:rFonts w:ascii="Times New Roman" w:hAnsi="Times New Roman"/>
                <w:color w:val="363435"/>
                <w:spacing w:val="-2"/>
                <w:w w:val="114"/>
                <w:sz w:val="24"/>
                <w:szCs w:val="24"/>
              </w:rPr>
              <w:t xml:space="preserve">орфограммами, </w:t>
            </w:r>
            <w:r w:rsidRPr="00521885">
              <w:rPr>
                <w:rFonts w:ascii="Times New Roman" w:hAnsi="Times New Roman"/>
                <w:iCs/>
                <w:color w:val="363435"/>
                <w:spacing w:val="-2"/>
                <w:w w:val="113"/>
                <w:sz w:val="24"/>
                <w:szCs w:val="24"/>
              </w:rPr>
              <w:t>графическ</w:t>
            </w:r>
            <w:r w:rsidRPr="00521885">
              <w:rPr>
                <w:rFonts w:ascii="Times New Roman" w:hAnsi="Times New Roman"/>
                <w:iCs/>
                <w:color w:val="363435"/>
                <w:w w:val="113"/>
                <w:sz w:val="24"/>
                <w:szCs w:val="24"/>
              </w:rPr>
              <w:t>и</w:t>
            </w:r>
            <w:r w:rsidRPr="00521885">
              <w:rPr>
                <w:rFonts w:ascii="Times New Roman" w:hAnsi="Times New Roman"/>
                <w:iCs/>
                <w:color w:val="363435"/>
                <w:spacing w:val="-25"/>
                <w:w w:val="113"/>
                <w:sz w:val="24"/>
                <w:szCs w:val="24"/>
              </w:rPr>
              <w:t xml:space="preserve"> </w:t>
            </w:r>
            <w:r w:rsidRPr="00521885">
              <w:rPr>
                <w:rFonts w:ascii="Times New Roman" w:hAnsi="Times New Roman"/>
                <w:iCs/>
                <w:color w:val="363435"/>
                <w:spacing w:val="-2"/>
                <w:w w:val="113"/>
                <w:sz w:val="24"/>
                <w:szCs w:val="24"/>
              </w:rPr>
              <w:t>обозначат</w:t>
            </w:r>
            <w:r w:rsidRPr="00521885">
              <w:rPr>
                <w:rFonts w:ascii="Times New Roman" w:hAnsi="Times New Roman"/>
                <w:iCs/>
                <w:color w:val="363435"/>
                <w:w w:val="113"/>
                <w:sz w:val="24"/>
                <w:szCs w:val="24"/>
              </w:rPr>
              <w:t>ь</w:t>
            </w:r>
            <w:r w:rsidRPr="00521885">
              <w:rPr>
                <w:rFonts w:ascii="Times New Roman" w:hAnsi="Times New Roman"/>
                <w:iCs/>
                <w:color w:val="363435"/>
                <w:spacing w:val="-25"/>
                <w:w w:val="113"/>
                <w:sz w:val="24"/>
                <w:szCs w:val="24"/>
              </w:rPr>
              <w:t xml:space="preserve"> </w:t>
            </w:r>
            <w:r w:rsidRPr="00521885">
              <w:rPr>
                <w:rFonts w:ascii="Times New Roman" w:hAnsi="Times New Roman"/>
                <w:color w:val="363435"/>
                <w:spacing w:val="-2"/>
                <w:w w:val="113"/>
                <w:sz w:val="24"/>
                <w:szCs w:val="24"/>
              </w:rPr>
              <w:t>орфограммы</w:t>
            </w:r>
            <w:r w:rsidRPr="00521885">
              <w:rPr>
                <w:rFonts w:ascii="Times New Roman" w:hAnsi="Times New Roman"/>
                <w:color w:val="363435"/>
                <w:w w:val="113"/>
                <w:sz w:val="24"/>
                <w:szCs w:val="24"/>
              </w:rPr>
              <w:t>,</w:t>
            </w:r>
            <w:r w:rsidRPr="00521885">
              <w:rPr>
                <w:rFonts w:ascii="Times New Roman" w:hAnsi="Times New Roman"/>
                <w:color w:val="363435"/>
                <w:spacing w:val="-14"/>
                <w:w w:val="113"/>
                <w:sz w:val="24"/>
                <w:szCs w:val="24"/>
              </w:rPr>
              <w:t xml:space="preserve"> </w:t>
            </w:r>
            <w:r w:rsidRPr="00521885">
              <w:rPr>
                <w:rFonts w:ascii="Times New Roman" w:hAnsi="Times New Roman"/>
                <w:color w:val="363435"/>
                <w:spacing w:val="-2"/>
                <w:w w:val="113"/>
                <w:sz w:val="24"/>
                <w:szCs w:val="24"/>
              </w:rPr>
              <w:t>указыват</w:t>
            </w:r>
            <w:r w:rsidRPr="00521885">
              <w:rPr>
                <w:rFonts w:ascii="Times New Roman" w:hAnsi="Times New Roman"/>
                <w:color w:val="363435"/>
                <w:w w:val="113"/>
                <w:sz w:val="24"/>
                <w:szCs w:val="24"/>
              </w:rPr>
              <w:t>ь</w:t>
            </w:r>
            <w:r w:rsidRPr="00521885">
              <w:rPr>
                <w:rFonts w:ascii="Times New Roman" w:hAnsi="Times New Roman"/>
                <w:color w:val="363435"/>
                <w:spacing w:val="24"/>
                <w:w w:val="113"/>
                <w:sz w:val="24"/>
                <w:szCs w:val="24"/>
              </w:rPr>
              <w:t xml:space="preserve"> </w:t>
            </w:r>
            <w:r w:rsidRPr="00521885">
              <w:rPr>
                <w:rFonts w:ascii="Times New Roman" w:hAnsi="Times New Roman"/>
                <w:color w:val="363435"/>
                <w:spacing w:val="-2"/>
                <w:w w:val="113"/>
                <w:sz w:val="24"/>
                <w:szCs w:val="24"/>
              </w:rPr>
              <w:t>услови</w:t>
            </w:r>
            <w:r w:rsidRPr="00521885">
              <w:rPr>
                <w:rFonts w:ascii="Times New Roman" w:hAnsi="Times New Roman"/>
                <w:color w:val="363435"/>
                <w:w w:val="113"/>
                <w:sz w:val="24"/>
                <w:szCs w:val="24"/>
              </w:rPr>
              <w:t>я</w:t>
            </w:r>
            <w:r w:rsidRPr="00521885">
              <w:rPr>
                <w:rFonts w:ascii="Times New Roman" w:hAnsi="Times New Roman"/>
                <w:color w:val="363435"/>
                <w:spacing w:val="-7"/>
                <w:w w:val="113"/>
                <w:sz w:val="24"/>
                <w:szCs w:val="24"/>
              </w:rPr>
              <w:t xml:space="preserve"> </w:t>
            </w:r>
            <w:r w:rsidRPr="00521885">
              <w:rPr>
                <w:rFonts w:ascii="Times New Roman" w:hAnsi="Times New Roman"/>
                <w:color w:val="363435"/>
                <w:spacing w:val="-2"/>
                <w:w w:val="113"/>
                <w:sz w:val="24"/>
                <w:szCs w:val="24"/>
              </w:rPr>
              <w:t>выбор</w:t>
            </w:r>
            <w:r w:rsidRPr="00521885">
              <w:rPr>
                <w:rFonts w:ascii="Times New Roman" w:hAnsi="Times New Roman"/>
                <w:color w:val="363435"/>
                <w:w w:val="113"/>
                <w:sz w:val="24"/>
                <w:szCs w:val="24"/>
              </w:rPr>
              <w:t>а</w:t>
            </w:r>
            <w:r w:rsidRPr="00521885">
              <w:rPr>
                <w:rFonts w:ascii="Times New Roman" w:hAnsi="Times New Roman"/>
                <w:color w:val="363435"/>
                <w:spacing w:val="-28"/>
                <w:w w:val="113"/>
                <w:sz w:val="24"/>
                <w:szCs w:val="24"/>
              </w:rPr>
              <w:t xml:space="preserve"> </w:t>
            </w:r>
            <w:r w:rsidRPr="00521885">
              <w:rPr>
                <w:rFonts w:ascii="Times New Roman" w:hAnsi="Times New Roman"/>
                <w:color w:val="363435"/>
                <w:spacing w:val="-2"/>
                <w:w w:val="109"/>
                <w:sz w:val="24"/>
                <w:szCs w:val="24"/>
              </w:rPr>
              <w:t>орфо</w:t>
            </w:r>
            <w:r w:rsidRPr="00521885">
              <w:rPr>
                <w:rFonts w:ascii="Times New Roman" w:hAnsi="Times New Roman"/>
                <w:color w:val="363435"/>
                <w:spacing w:val="-2"/>
                <w:w w:val="113"/>
                <w:sz w:val="24"/>
                <w:szCs w:val="24"/>
              </w:rPr>
              <w:t>грам</w:t>
            </w:r>
            <w:r w:rsidRPr="00521885">
              <w:rPr>
                <w:rFonts w:ascii="Times New Roman" w:hAnsi="Times New Roman"/>
                <w:color w:val="363435"/>
                <w:w w:val="113"/>
                <w:sz w:val="24"/>
                <w:szCs w:val="24"/>
              </w:rPr>
              <w:t>м</w:t>
            </w:r>
            <w:r w:rsidRPr="00521885">
              <w:rPr>
                <w:rFonts w:ascii="Times New Roman" w:hAnsi="Times New Roman"/>
                <w:color w:val="363435"/>
                <w:spacing w:val="-3"/>
                <w:w w:val="113"/>
                <w:sz w:val="24"/>
                <w:szCs w:val="24"/>
              </w:rPr>
              <w:t xml:space="preserve"> </w:t>
            </w:r>
            <w:r w:rsidRPr="00521885">
              <w:rPr>
                <w:rFonts w:ascii="Times New Roman" w:hAnsi="Times New Roman"/>
                <w:color w:val="363435"/>
                <w:spacing w:val="-2"/>
                <w:w w:val="113"/>
                <w:sz w:val="24"/>
                <w:szCs w:val="24"/>
              </w:rPr>
              <w:t>(фонетически</w:t>
            </w:r>
            <w:r w:rsidRPr="00521885">
              <w:rPr>
                <w:rFonts w:ascii="Times New Roman" w:hAnsi="Times New Roman"/>
                <w:color w:val="363435"/>
                <w:w w:val="113"/>
                <w:sz w:val="24"/>
                <w:szCs w:val="24"/>
              </w:rPr>
              <w:t>е</w:t>
            </w:r>
            <w:r w:rsidRPr="00521885">
              <w:rPr>
                <w:rFonts w:ascii="Times New Roman" w:hAnsi="Times New Roman"/>
                <w:color w:val="363435"/>
                <w:spacing w:val="-17"/>
                <w:w w:val="113"/>
                <w:sz w:val="24"/>
                <w:szCs w:val="24"/>
              </w:rPr>
              <w:t xml:space="preserve"> </w:t>
            </w:r>
            <w:r w:rsidRPr="00521885">
              <w:rPr>
                <w:rFonts w:ascii="Times New Roman" w:hAnsi="Times New Roman"/>
                <w:color w:val="363435"/>
                <w:sz w:val="24"/>
                <w:szCs w:val="24"/>
              </w:rPr>
              <w:t>и</w:t>
            </w:r>
            <w:r w:rsidRPr="00521885">
              <w:rPr>
                <w:rFonts w:ascii="Times New Roman" w:hAnsi="Times New Roman"/>
                <w:color w:val="363435"/>
                <w:spacing w:val="16"/>
                <w:sz w:val="24"/>
                <w:szCs w:val="24"/>
              </w:rPr>
              <w:t xml:space="preserve"> </w:t>
            </w:r>
            <w:r w:rsidRPr="00521885">
              <w:rPr>
                <w:rFonts w:ascii="Times New Roman" w:hAnsi="Times New Roman"/>
                <w:color w:val="363435"/>
                <w:spacing w:val="-2"/>
                <w:w w:val="113"/>
                <w:sz w:val="24"/>
                <w:szCs w:val="24"/>
              </w:rPr>
              <w:lastRenderedPageBreak/>
              <w:t>м</w:t>
            </w:r>
            <w:r w:rsidRPr="00521885">
              <w:rPr>
                <w:rFonts w:ascii="Times New Roman" w:hAnsi="Times New Roman"/>
                <w:color w:val="363435"/>
                <w:spacing w:val="-2"/>
                <w:w w:val="105"/>
                <w:sz w:val="24"/>
                <w:szCs w:val="24"/>
              </w:rPr>
              <w:t>о</w:t>
            </w:r>
            <w:r w:rsidRPr="00521885">
              <w:rPr>
                <w:rFonts w:ascii="Times New Roman" w:hAnsi="Times New Roman"/>
                <w:color w:val="363435"/>
                <w:spacing w:val="-2"/>
                <w:w w:val="114"/>
                <w:sz w:val="24"/>
                <w:szCs w:val="24"/>
              </w:rPr>
              <w:t>р</w:t>
            </w:r>
            <w:r w:rsidRPr="00521885">
              <w:rPr>
                <w:rFonts w:ascii="Times New Roman" w:hAnsi="Times New Roman"/>
                <w:color w:val="363435"/>
                <w:spacing w:val="-2"/>
                <w:w w:val="110"/>
                <w:sz w:val="24"/>
                <w:szCs w:val="24"/>
              </w:rPr>
              <w:t>ф</w:t>
            </w:r>
            <w:r w:rsidRPr="00521885">
              <w:rPr>
                <w:rFonts w:ascii="Times New Roman" w:hAnsi="Times New Roman"/>
                <w:color w:val="363435"/>
                <w:spacing w:val="-2"/>
                <w:w w:val="105"/>
                <w:sz w:val="24"/>
                <w:szCs w:val="24"/>
              </w:rPr>
              <w:t>о</w:t>
            </w:r>
            <w:r w:rsidRPr="00521885">
              <w:rPr>
                <w:rFonts w:ascii="Times New Roman" w:hAnsi="Times New Roman"/>
                <w:color w:val="363435"/>
                <w:spacing w:val="-2"/>
                <w:w w:val="118"/>
                <w:sz w:val="24"/>
                <w:szCs w:val="24"/>
              </w:rPr>
              <w:t>л</w:t>
            </w:r>
            <w:r w:rsidRPr="00521885">
              <w:rPr>
                <w:rFonts w:ascii="Times New Roman" w:hAnsi="Times New Roman"/>
                <w:color w:val="363435"/>
                <w:spacing w:val="-2"/>
                <w:w w:val="105"/>
                <w:sz w:val="24"/>
                <w:szCs w:val="24"/>
              </w:rPr>
              <w:t>о</w:t>
            </w:r>
            <w:r w:rsidRPr="00521885">
              <w:rPr>
                <w:rFonts w:ascii="Times New Roman" w:hAnsi="Times New Roman"/>
                <w:color w:val="363435"/>
                <w:spacing w:val="-2"/>
                <w:w w:val="114"/>
                <w:sz w:val="24"/>
                <w:szCs w:val="24"/>
              </w:rPr>
              <w:t>г</w:t>
            </w:r>
            <w:r w:rsidRPr="00521885">
              <w:rPr>
                <w:rFonts w:ascii="Times New Roman" w:hAnsi="Times New Roman"/>
                <w:color w:val="363435"/>
                <w:spacing w:val="-2"/>
                <w:w w:val="116"/>
                <w:sz w:val="24"/>
                <w:szCs w:val="24"/>
              </w:rPr>
              <w:t>и</w:t>
            </w:r>
            <w:r w:rsidRPr="00521885">
              <w:rPr>
                <w:rFonts w:ascii="Times New Roman" w:hAnsi="Times New Roman"/>
                <w:color w:val="363435"/>
                <w:spacing w:val="-2"/>
                <w:w w:val="114"/>
                <w:sz w:val="24"/>
                <w:szCs w:val="24"/>
              </w:rPr>
              <w:t>ч</w:t>
            </w:r>
            <w:r w:rsidRPr="00521885">
              <w:rPr>
                <w:rFonts w:ascii="Times New Roman" w:hAnsi="Times New Roman"/>
                <w:color w:val="363435"/>
                <w:spacing w:val="-2"/>
                <w:w w:val="109"/>
                <w:sz w:val="24"/>
                <w:szCs w:val="24"/>
              </w:rPr>
              <w:t>е</w:t>
            </w:r>
            <w:r w:rsidRPr="00521885">
              <w:rPr>
                <w:rFonts w:ascii="Times New Roman" w:hAnsi="Times New Roman"/>
                <w:color w:val="363435"/>
                <w:spacing w:val="-2"/>
                <w:w w:val="106"/>
                <w:sz w:val="24"/>
                <w:szCs w:val="24"/>
              </w:rPr>
              <w:t>с</w:t>
            </w:r>
            <w:r w:rsidRPr="00521885">
              <w:rPr>
                <w:rFonts w:ascii="Times New Roman" w:hAnsi="Times New Roman"/>
                <w:color w:val="363435"/>
                <w:spacing w:val="-2"/>
                <w:w w:val="128"/>
                <w:sz w:val="24"/>
                <w:szCs w:val="24"/>
              </w:rPr>
              <w:t>к</w:t>
            </w:r>
            <w:r w:rsidRPr="00521885">
              <w:rPr>
                <w:rFonts w:ascii="Times New Roman" w:hAnsi="Times New Roman"/>
                <w:color w:val="363435"/>
                <w:spacing w:val="-2"/>
                <w:w w:val="116"/>
                <w:sz w:val="24"/>
                <w:szCs w:val="24"/>
              </w:rPr>
              <w:t>и</w:t>
            </w:r>
            <w:r w:rsidRPr="00521885">
              <w:rPr>
                <w:rFonts w:ascii="Times New Roman" w:hAnsi="Times New Roman"/>
                <w:color w:val="363435"/>
                <w:spacing w:val="-2"/>
                <w:w w:val="109"/>
                <w:sz w:val="24"/>
                <w:szCs w:val="24"/>
              </w:rPr>
              <w:t>е</w:t>
            </w:r>
            <w:r w:rsidRPr="00521885">
              <w:rPr>
                <w:rFonts w:ascii="Times New Roman" w:hAnsi="Times New Roman"/>
                <w:color w:val="363435"/>
                <w:spacing w:val="-2"/>
                <w:w w:val="105"/>
                <w:sz w:val="24"/>
                <w:szCs w:val="24"/>
              </w:rPr>
              <w:t>)</w:t>
            </w:r>
            <w:r w:rsidRPr="00521885">
              <w:rPr>
                <w:rFonts w:ascii="Times New Roman" w:hAnsi="Times New Roman"/>
                <w:color w:val="363435"/>
                <w:w w:val="127"/>
                <w:sz w:val="24"/>
                <w:szCs w:val="24"/>
              </w:rPr>
              <w:t>;</w:t>
            </w:r>
          </w:p>
          <w:p w:rsidR="00521885" w:rsidRPr="00521885" w:rsidRDefault="00521885" w:rsidP="00A7374B">
            <w:pPr>
              <w:widowControl w:val="0"/>
              <w:autoSpaceDE w:val="0"/>
              <w:autoSpaceDN w:val="0"/>
              <w:adjustRightInd w:val="0"/>
              <w:spacing w:line="240" w:lineRule="auto"/>
              <w:ind w:left="109" w:right="125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1885">
              <w:rPr>
                <w:rFonts w:ascii="Times New Roman" w:hAnsi="Times New Roman"/>
                <w:color w:val="363435"/>
                <w:sz w:val="24"/>
                <w:szCs w:val="24"/>
              </w:rPr>
              <w:t xml:space="preserve">–  </w:t>
            </w:r>
            <w:r w:rsidRPr="00521885">
              <w:rPr>
                <w:rFonts w:ascii="Times New Roman" w:hAnsi="Times New Roman"/>
                <w:iCs/>
                <w:color w:val="363435"/>
                <w:w w:val="116"/>
                <w:sz w:val="24"/>
                <w:szCs w:val="24"/>
              </w:rPr>
              <w:t>находить</w:t>
            </w:r>
            <w:r w:rsidRPr="00521885">
              <w:rPr>
                <w:rFonts w:ascii="Times New Roman" w:hAnsi="Times New Roman"/>
                <w:iCs/>
                <w:color w:val="363435"/>
                <w:spacing w:val="21"/>
                <w:w w:val="116"/>
                <w:sz w:val="24"/>
                <w:szCs w:val="24"/>
              </w:rPr>
              <w:t xml:space="preserve"> </w:t>
            </w:r>
            <w:r w:rsidRPr="00521885">
              <w:rPr>
                <w:rFonts w:ascii="Times New Roman" w:hAnsi="Times New Roman"/>
                <w:iCs/>
                <w:color w:val="363435"/>
                <w:sz w:val="24"/>
                <w:szCs w:val="24"/>
              </w:rPr>
              <w:t>и</w:t>
            </w:r>
            <w:r w:rsidRPr="00521885">
              <w:rPr>
                <w:rFonts w:ascii="Times New Roman" w:hAnsi="Times New Roman"/>
                <w:iCs/>
                <w:color w:val="363435"/>
                <w:spacing w:val="51"/>
                <w:sz w:val="24"/>
                <w:szCs w:val="24"/>
              </w:rPr>
              <w:t xml:space="preserve"> </w:t>
            </w:r>
            <w:r w:rsidRPr="00521885">
              <w:rPr>
                <w:rFonts w:ascii="Times New Roman" w:hAnsi="Times New Roman"/>
                <w:iCs/>
                <w:color w:val="363435"/>
                <w:w w:val="115"/>
                <w:sz w:val="24"/>
                <w:szCs w:val="24"/>
              </w:rPr>
              <w:t>исправлять</w:t>
            </w:r>
            <w:r w:rsidRPr="00521885">
              <w:rPr>
                <w:rFonts w:ascii="Times New Roman" w:hAnsi="Times New Roman"/>
                <w:iCs/>
                <w:color w:val="363435"/>
                <w:spacing w:val="43"/>
                <w:w w:val="115"/>
                <w:sz w:val="24"/>
                <w:szCs w:val="24"/>
              </w:rPr>
              <w:t xml:space="preserve"> </w:t>
            </w:r>
            <w:r w:rsidRPr="00521885">
              <w:rPr>
                <w:rFonts w:ascii="Times New Roman" w:hAnsi="Times New Roman"/>
                <w:color w:val="363435"/>
                <w:w w:val="115"/>
                <w:sz w:val="24"/>
                <w:szCs w:val="24"/>
              </w:rPr>
              <w:t>ошибки</w:t>
            </w:r>
            <w:r w:rsidRPr="00521885">
              <w:rPr>
                <w:rFonts w:ascii="Times New Roman" w:hAnsi="Times New Roman"/>
                <w:color w:val="363435"/>
                <w:spacing w:val="14"/>
                <w:w w:val="115"/>
                <w:sz w:val="24"/>
                <w:szCs w:val="24"/>
              </w:rPr>
              <w:t xml:space="preserve"> </w:t>
            </w:r>
            <w:r w:rsidRPr="00521885">
              <w:rPr>
                <w:rFonts w:ascii="Times New Roman" w:hAnsi="Times New Roman"/>
                <w:color w:val="363435"/>
                <w:sz w:val="24"/>
                <w:szCs w:val="24"/>
              </w:rPr>
              <w:t>в</w:t>
            </w:r>
            <w:r w:rsidRPr="00521885">
              <w:rPr>
                <w:rFonts w:ascii="Times New Roman" w:hAnsi="Times New Roman"/>
                <w:color w:val="363435"/>
                <w:spacing w:val="42"/>
                <w:sz w:val="24"/>
                <w:szCs w:val="24"/>
              </w:rPr>
              <w:t xml:space="preserve"> </w:t>
            </w:r>
            <w:r w:rsidRPr="00521885">
              <w:rPr>
                <w:rFonts w:ascii="Times New Roman" w:hAnsi="Times New Roman"/>
                <w:color w:val="363435"/>
                <w:w w:val="113"/>
                <w:sz w:val="24"/>
                <w:szCs w:val="24"/>
              </w:rPr>
              <w:t>словах</w:t>
            </w:r>
            <w:r w:rsidRPr="00521885">
              <w:rPr>
                <w:rFonts w:ascii="Times New Roman" w:hAnsi="Times New Roman"/>
                <w:color w:val="363435"/>
                <w:spacing w:val="23"/>
                <w:w w:val="113"/>
                <w:sz w:val="24"/>
                <w:szCs w:val="24"/>
              </w:rPr>
              <w:t xml:space="preserve"> </w:t>
            </w:r>
            <w:r w:rsidRPr="00521885">
              <w:rPr>
                <w:rFonts w:ascii="Times New Roman" w:hAnsi="Times New Roman"/>
                <w:color w:val="363435"/>
                <w:sz w:val="24"/>
                <w:szCs w:val="24"/>
              </w:rPr>
              <w:t>с</w:t>
            </w:r>
            <w:r w:rsidRPr="00521885">
              <w:rPr>
                <w:rFonts w:ascii="Times New Roman" w:hAnsi="Times New Roman"/>
                <w:color w:val="363435"/>
                <w:spacing w:val="36"/>
                <w:sz w:val="24"/>
                <w:szCs w:val="24"/>
              </w:rPr>
              <w:t xml:space="preserve"> </w:t>
            </w:r>
            <w:r w:rsidRPr="00521885">
              <w:rPr>
                <w:rFonts w:ascii="Times New Roman" w:hAnsi="Times New Roman"/>
                <w:color w:val="363435"/>
                <w:w w:val="114"/>
                <w:sz w:val="24"/>
                <w:szCs w:val="24"/>
              </w:rPr>
              <w:t>изученными</w:t>
            </w:r>
            <w:r w:rsidRPr="00521885">
              <w:rPr>
                <w:rFonts w:ascii="Times New Roman" w:hAnsi="Times New Roman"/>
                <w:color w:val="363435"/>
                <w:spacing w:val="22"/>
                <w:w w:val="114"/>
                <w:sz w:val="24"/>
                <w:szCs w:val="24"/>
              </w:rPr>
              <w:t xml:space="preserve"> </w:t>
            </w:r>
            <w:r w:rsidRPr="00521885">
              <w:rPr>
                <w:rFonts w:ascii="Times New Roman" w:hAnsi="Times New Roman"/>
                <w:color w:val="363435"/>
                <w:w w:val="109"/>
                <w:sz w:val="24"/>
                <w:szCs w:val="24"/>
              </w:rPr>
              <w:t>орфо</w:t>
            </w:r>
            <w:r w:rsidRPr="00521885">
              <w:rPr>
                <w:rFonts w:ascii="Times New Roman" w:hAnsi="Times New Roman"/>
                <w:color w:val="363435"/>
                <w:w w:val="115"/>
                <w:sz w:val="24"/>
                <w:szCs w:val="24"/>
              </w:rPr>
              <w:t>граммами;</w:t>
            </w:r>
          </w:p>
          <w:p w:rsidR="00521885" w:rsidRPr="00521885" w:rsidRDefault="00521885" w:rsidP="00A7374B">
            <w:pPr>
              <w:widowControl w:val="0"/>
              <w:autoSpaceDE w:val="0"/>
              <w:autoSpaceDN w:val="0"/>
              <w:adjustRightInd w:val="0"/>
              <w:spacing w:line="240" w:lineRule="auto"/>
              <w:ind w:left="109" w:right="121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1885">
              <w:rPr>
                <w:rFonts w:ascii="Times New Roman" w:hAnsi="Times New Roman"/>
                <w:color w:val="363435"/>
                <w:sz w:val="24"/>
                <w:szCs w:val="24"/>
              </w:rPr>
              <w:t>–</w:t>
            </w:r>
            <w:r w:rsidRPr="00521885">
              <w:rPr>
                <w:rFonts w:ascii="Times New Roman" w:hAnsi="Times New Roman"/>
                <w:color w:val="363435"/>
                <w:spacing w:val="38"/>
                <w:sz w:val="24"/>
                <w:szCs w:val="24"/>
              </w:rPr>
              <w:t xml:space="preserve"> </w:t>
            </w:r>
            <w:r w:rsidRPr="00521885">
              <w:rPr>
                <w:rFonts w:ascii="Times New Roman" w:hAnsi="Times New Roman"/>
                <w:iCs/>
                <w:color w:val="363435"/>
                <w:spacing w:val="3"/>
                <w:w w:val="113"/>
                <w:sz w:val="24"/>
                <w:szCs w:val="24"/>
              </w:rPr>
              <w:t>пользоватьс</w:t>
            </w:r>
            <w:r w:rsidRPr="00521885">
              <w:rPr>
                <w:rFonts w:ascii="Times New Roman" w:hAnsi="Times New Roman"/>
                <w:iCs/>
                <w:color w:val="363435"/>
                <w:w w:val="113"/>
                <w:sz w:val="24"/>
                <w:szCs w:val="24"/>
              </w:rPr>
              <w:t>я</w:t>
            </w:r>
            <w:r w:rsidRPr="00521885">
              <w:rPr>
                <w:rFonts w:ascii="Times New Roman" w:hAnsi="Times New Roman"/>
                <w:iCs/>
                <w:color w:val="363435"/>
                <w:spacing w:val="14"/>
                <w:w w:val="113"/>
                <w:sz w:val="24"/>
                <w:szCs w:val="24"/>
              </w:rPr>
              <w:t xml:space="preserve"> </w:t>
            </w:r>
            <w:r w:rsidRPr="00521885">
              <w:rPr>
                <w:rFonts w:ascii="Times New Roman" w:hAnsi="Times New Roman"/>
                <w:color w:val="363435"/>
                <w:spacing w:val="3"/>
                <w:w w:val="113"/>
                <w:sz w:val="24"/>
                <w:szCs w:val="24"/>
              </w:rPr>
              <w:t>толковы</w:t>
            </w:r>
            <w:r w:rsidRPr="00521885">
              <w:rPr>
                <w:rFonts w:ascii="Times New Roman" w:hAnsi="Times New Roman"/>
                <w:color w:val="363435"/>
                <w:w w:val="113"/>
                <w:sz w:val="24"/>
                <w:szCs w:val="24"/>
              </w:rPr>
              <w:t>м</w:t>
            </w:r>
            <w:r w:rsidRPr="00521885">
              <w:rPr>
                <w:rFonts w:ascii="Times New Roman" w:hAnsi="Times New Roman"/>
                <w:color w:val="363435"/>
                <w:spacing w:val="12"/>
                <w:w w:val="113"/>
                <w:sz w:val="24"/>
                <w:szCs w:val="24"/>
              </w:rPr>
              <w:t xml:space="preserve"> </w:t>
            </w:r>
            <w:r w:rsidRPr="00521885">
              <w:rPr>
                <w:rFonts w:ascii="Times New Roman" w:hAnsi="Times New Roman"/>
                <w:color w:val="363435"/>
                <w:spacing w:val="3"/>
                <w:w w:val="113"/>
                <w:sz w:val="24"/>
                <w:szCs w:val="24"/>
              </w:rPr>
              <w:t>словарём</w:t>
            </w:r>
            <w:r w:rsidRPr="00521885">
              <w:rPr>
                <w:rFonts w:ascii="Times New Roman" w:hAnsi="Times New Roman"/>
                <w:color w:val="363435"/>
                <w:w w:val="113"/>
                <w:sz w:val="24"/>
                <w:szCs w:val="24"/>
              </w:rPr>
              <w:t xml:space="preserve">; </w:t>
            </w:r>
            <w:r w:rsidRPr="00521885">
              <w:rPr>
                <w:rFonts w:ascii="Times New Roman" w:hAnsi="Times New Roman"/>
                <w:iCs/>
                <w:color w:val="363435"/>
                <w:spacing w:val="3"/>
                <w:w w:val="113"/>
                <w:sz w:val="24"/>
                <w:szCs w:val="24"/>
              </w:rPr>
              <w:t>практическ</w:t>
            </w:r>
            <w:r w:rsidRPr="00521885">
              <w:rPr>
                <w:rFonts w:ascii="Times New Roman" w:hAnsi="Times New Roman"/>
                <w:iCs/>
                <w:color w:val="363435"/>
                <w:w w:val="113"/>
                <w:sz w:val="24"/>
                <w:szCs w:val="24"/>
              </w:rPr>
              <w:t>и</w:t>
            </w:r>
            <w:r w:rsidRPr="00521885">
              <w:rPr>
                <w:rFonts w:ascii="Times New Roman" w:hAnsi="Times New Roman"/>
                <w:iCs/>
                <w:color w:val="363435"/>
                <w:spacing w:val="62"/>
                <w:w w:val="113"/>
                <w:sz w:val="24"/>
                <w:szCs w:val="24"/>
              </w:rPr>
              <w:t xml:space="preserve"> </w:t>
            </w:r>
            <w:r w:rsidRPr="00521885">
              <w:rPr>
                <w:rFonts w:ascii="Times New Roman" w:hAnsi="Times New Roman"/>
                <w:iCs/>
                <w:color w:val="363435"/>
                <w:spacing w:val="3"/>
                <w:w w:val="117"/>
                <w:sz w:val="24"/>
                <w:szCs w:val="24"/>
              </w:rPr>
              <w:t xml:space="preserve">различать </w:t>
            </w:r>
            <w:r w:rsidRPr="00521885">
              <w:rPr>
                <w:rFonts w:ascii="Times New Roman" w:hAnsi="Times New Roman"/>
                <w:color w:val="363435"/>
                <w:spacing w:val="2"/>
                <w:w w:val="112"/>
                <w:sz w:val="24"/>
                <w:szCs w:val="24"/>
              </w:rPr>
              <w:t>многозначны</w:t>
            </w:r>
            <w:r w:rsidRPr="00521885">
              <w:rPr>
                <w:rFonts w:ascii="Times New Roman" w:hAnsi="Times New Roman"/>
                <w:color w:val="363435"/>
                <w:w w:val="112"/>
                <w:sz w:val="24"/>
                <w:szCs w:val="24"/>
              </w:rPr>
              <w:t>е</w:t>
            </w:r>
            <w:r w:rsidRPr="00521885">
              <w:rPr>
                <w:rFonts w:ascii="Times New Roman" w:hAnsi="Times New Roman"/>
                <w:color w:val="363435"/>
                <w:spacing w:val="12"/>
                <w:w w:val="112"/>
                <w:sz w:val="24"/>
                <w:szCs w:val="24"/>
              </w:rPr>
              <w:t xml:space="preserve"> </w:t>
            </w:r>
            <w:r w:rsidRPr="00521885">
              <w:rPr>
                <w:rFonts w:ascii="Times New Roman" w:hAnsi="Times New Roman"/>
                <w:color w:val="363435"/>
                <w:spacing w:val="2"/>
                <w:w w:val="112"/>
                <w:sz w:val="24"/>
                <w:szCs w:val="24"/>
              </w:rPr>
              <w:t>слова</w:t>
            </w:r>
            <w:r w:rsidRPr="00521885">
              <w:rPr>
                <w:rFonts w:ascii="Times New Roman" w:hAnsi="Times New Roman"/>
                <w:color w:val="363435"/>
                <w:w w:val="112"/>
                <w:sz w:val="24"/>
                <w:szCs w:val="24"/>
              </w:rPr>
              <w:t>,</w:t>
            </w:r>
            <w:r w:rsidRPr="00521885">
              <w:rPr>
                <w:rFonts w:ascii="Times New Roman" w:hAnsi="Times New Roman"/>
                <w:color w:val="363435"/>
                <w:spacing w:val="11"/>
                <w:w w:val="112"/>
                <w:sz w:val="24"/>
                <w:szCs w:val="24"/>
              </w:rPr>
              <w:t xml:space="preserve"> </w:t>
            </w:r>
            <w:r w:rsidRPr="00521885">
              <w:rPr>
                <w:rFonts w:ascii="Times New Roman" w:hAnsi="Times New Roman"/>
                <w:color w:val="363435"/>
                <w:spacing w:val="2"/>
                <w:w w:val="112"/>
                <w:sz w:val="24"/>
                <w:szCs w:val="24"/>
              </w:rPr>
              <w:t>видет</w:t>
            </w:r>
            <w:r w:rsidRPr="00521885">
              <w:rPr>
                <w:rFonts w:ascii="Times New Roman" w:hAnsi="Times New Roman"/>
                <w:color w:val="363435"/>
                <w:w w:val="112"/>
                <w:sz w:val="24"/>
                <w:szCs w:val="24"/>
              </w:rPr>
              <w:t xml:space="preserve">ь </w:t>
            </w:r>
            <w:r w:rsidRPr="00521885">
              <w:rPr>
                <w:rFonts w:ascii="Times New Roman" w:hAnsi="Times New Roman"/>
                <w:color w:val="363435"/>
                <w:sz w:val="24"/>
                <w:szCs w:val="24"/>
              </w:rPr>
              <w:t>в</w:t>
            </w:r>
            <w:r w:rsidRPr="00521885">
              <w:rPr>
                <w:rFonts w:ascii="Times New Roman" w:hAnsi="Times New Roman"/>
                <w:color w:val="363435"/>
                <w:spacing w:val="20"/>
                <w:sz w:val="24"/>
                <w:szCs w:val="24"/>
              </w:rPr>
              <w:t xml:space="preserve"> </w:t>
            </w:r>
            <w:r w:rsidRPr="00521885">
              <w:rPr>
                <w:rFonts w:ascii="Times New Roman" w:hAnsi="Times New Roman"/>
                <w:color w:val="363435"/>
                <w:spacing w:val="2"/>
                <w:w w:val="112"/>
                <w:sz w:val="24"/>
                <w:szCs w:val="24"/>
              </w:rPr>
              <w:t>текст</w:t>
            </w:r>
            <w:r w:rsidRPr="00521885">
              <w:rPr>
                <w:rFonts w:ascii="Times New Roman" w:hAnsi="Times New Roman"/>
                <w:color w:val="363435"/>
                <w:w w:val="112"/>
                <w:sz w:val="24"/>
                <w:szCs w:val="24"/>
              </w:rPr>
              <w:t>е</w:t>
            </w:r>
            <w:r w:rsidRPr="00521885">
              <w:rPr>
                <w:rFonts w:ascii="Times New Roman" w:hAnsi="Times New Roman"/>
                <w:color w:val="363435"/>
                <w:spacing w:val="12"/>
                <w:w w:val="112"/>
                <w:sz w:val="24"/>
                <w:szCs w:val="24"/>
              </w:rPr>
              <w:t xml:space="preserve"> </w:t>
            </w:r>
            <w:r w:rsidRPr="00521885">
              <w:rPr>
                <w:rFonts w:ascii="Times New Roman" w:hAnsi="Times New Roman"/>
                <w:color w:val="363435"/>
                <w:spacing w:val="2"/>
                <w:w w:val="112"/>
                <w:sz w:val="24"/>
                <w:szCs w:val="24"/>
              </w:rPr>
              <w:t>синоним</w:t>
            </w:r>
            <w:r w:rsidRPr="00521885">
              <w:rPr>
                <w:rFonts w:ascii="Times New Roman" w:hAnsi="Times New Roman"/>
                <w:color w:val="363435"/>
                <w:w w:val="112"/>
                <w:sz w:val="24"/>
                <w:szCs w:val="24"/>
              </w:rPr>
              <w:t>ы</w:t>
            </w:r>
            <w:r w:rsidRPr="00521885">
              <w:rPr>
                <w:rFonts w:ascii="Times New Roman" w:hAnsi="Times New Roman"/>
                <w:color w:val="363435"/>
                <w:spacing w:val="9"/>
                <w:w w:val="112"/>
                <w:sz w:val="24"/>
                <w:szCs w:val="24"/>
              </w:rPr>
              <w:t xml:space="preserve"> </w:t>
            </w:r>
            <w:r w:rsidRPr="00521885">
              <w:rPr>
                <w:rFonts w:ascii="Times New Roman" w:hAnsi="Times New Roman"/>
                <w:color w:val="363435"/>
                <w:sz w:val="24"/>
                <w:szCs w:val="24"/>
              </w:rPr>
              <w:t>и</w:t>
            </w:r>
            <w:r w:rsidRPr="00521885">
              <w:rPr>
                <w:rFonts w:ascii="Times New Roman" w:hAnsi="Times New Roman"/>
                <w:color w:val="363435"/>
                <w:spacing w:val="27"/>
                <w:sz w:val="24"/>
                <w:szCs w:val="24"/>
              </w:rPr>
              <w:t xml:space="preserve"> </w:t>
            </w:r>
            <w:r w:rsidRPr="00521885">
              <w:rPr>
                <w:rFonts w:ascii="Times New Roman" w:hAnsi="Times New Roman"/>
                <w:color w:val="363435"/>
                <w:spacing w:val="2"/>
                <w:w w:val="114"/>
                <w:sz w:val="24"/>
                <w:szCs w:val="24"/>
              </w:rPr>
              <w:t>антонимы</w:t>
            </w:r>
            <w:r w:rsidRPr="00521885">
              <w:rPr>
                <w:rFonts w:ascii="Times New Roman" w:hAnsi="Times New Roman"/>
                <w:color w:val="363435"/>
                <w:w w:val="114"/>
                <w:sz w:val="24"/>
                <w:szCs w:val="24"/>
              </w:rPr>
              <w:t>,</w:t>
            </w:r>
            <w:r w:rsidRPr="00521885">
              <w:rPr>
                <w:rFonts w:ascii="Times New Roman" w:hAnsi="Times New Roman"/>
                <w:color w:val="363435"/>
                <w:spacing w:val="8"/>
                <w:w w:val="114"/>
                <w:sz w:val="24"/>
                <w:szCs w:val="24"/>
              </w:rPr>
              <w:t xml:space="preserve"> </w:t>
            </w:r>
            <w:r w:rsidRPr="00521885">
              <w:rPr>
                <w:rFonts w:ascii="Times New Roman" w:hAnsi="Times New Roman"/>
                <w:color w:val="363435"/>
                <w:spacing w:val="2"/>
                <w:w w:val="109"/>
                <w:sz w:val="24"/>
                <w:szCs w:val="24"/>
              </w:rPr>
              <w:t>подби</w:t>
            </w:r>
            <w:r w:rsidRPr="00521885">
              <w:rPr>
                <w:rFonts w:ascii="Times New Roman" w:hAnsi="Times New Roman"/>
                <w:color w:val="363435"/>
                <w:spacing w:val="2"/>
                <w:sz w:val="24"/>
                <w:szCs w:val="24"/>
              </w:rPr>
              <w:t>рат</w:t>
            </w:r>
            <w:r w:rsidRPr="00521885">
              <w:rPr>
                <w:rFonts w:ascii="Times New Roman" w:hAnsi="Times New Roman"/>
                <w:color w:val="363435"/>
                <w:sz w:val="24"/>
                <w:szCs w:val="24"/>
              </w:rPr>
              <w:t xml:space="preserve">ь </w:t>
            </w:r>
            <w:r w:rsidRPr="00521885">
              <w:rPr>
                <w:rFonts w:ascii="Times New Roman" w:hAnsi="Times New Roman"/>
                <w:color w:val="363435"/>
                <w:spacing w:val="12"/>
                <w:sz w:val="24"/>
                <w:szCs w:val="24"/>
              </w:rPr>
              <w:t xml:space="preserve"> </w:t>
            </w:r>
            <w:r w:rsidRPr="00521885">
              <w:rPr>
                <w:rFonts w:ascii="Times New Roman" w:hAnsi="Times New Roman"/>
                <w:color w:val="363435"/>
                <w:spacing w:val="2"/>
                <w:w w:val="112"/>
                <w:sz w:val="24"/>
                <w:szCs w:val="24"/>
              </w:rPr>
              <w:t>синоним</w:t>
            </w:r>
            <w:r w:rsidRPr="00521885">
              <w:rPr>
                <w:rFonts w:ascii="Times New Roman" w:hAnsi="Times New Roman"/>
                <w:color w:val="363435"/>
                <w:w w:val="112"/>
                <w:sz w:val="24"/>
                <w:szCs w:val="24"/>
              </w:rPr>
              <w:t>ы</w:t>
            </w:r>
            <w:r w:rsidRPr="00521885">
              <w:rPr>
                <w:rFonts w:ascii="Times New Roman" w:hAnsi="Times New Roman"/>
                <w:color w:val="363435"/>
                <w:spacing w:val="7"/>
                <w:w w:val="112"/>
                <w:sz w:val="24"/>
                <w:szCs w:val="24"/>
              </w:rPr>
              <w:t xml:space="preserve"> </w:t>
            </w:r>
            <w:r w:rsidRPr="00521885">
              <w:rPr>
                <w:rFonts w:ascii="Times New Roman" w:hAnsi="Times New Roman"/>
                <w:color w:val="363435"/>
                <w:sz w:val="24"/>
                <w:szCs w:val="24"/>
              </w:rPr>
              <w:t>и</w:t>
            </w:r>
            <w:r w:rsidRPr="00521885">
              <w:rPr>
                <w:rFonts w:ascii="Times New Roman" w:hAnsi="Times New Roman"/>
                <w:color w:val="363435"/>
                <w:spacing w:val="25"/>
                <w:sz w:val="24"/>
                <w:szCs w:val="24"/>
              </w:rPr>
              <w:t xml:space="preserve"> </w:t>
            </w:r>
            <w:r w:rsidRPr="00521885">
              <w:rPr>
                <w:rFonts w:ascii="Times New Roman" w:hAnsi="Times New Roman"/>
                <w:color w:val="363435"/>
                <w:spacing w:val="2"/>
                <w:w w:val="116"/>
                <w:sz w:val="24"/>
                <w:szCs w:val="24"/>
              </w:rPr>
              <w:t>антоним</w:t>
            </w:r>
            <w:r w:rsidRPr="00521885">
              <w:rPr>
                <w:rFonts w:ascii="Times New Roman" w:hAnsi="Times New Roman"/>
                <w:color w:val="363435"/>
                <w:w w:val="116"/>
                <w:sz w:val="24"/>
                <w:szCs w:val="24"/>
              </w:rPr>
              <w:t>ы</w:t>
            </w:r>
            <w:r w:rsidRPr="00521885">
              <w:rPr>
                <w:rFonts w:ascii="Times New Roman" w:hAnsi="Times New Roman"/>
                <w:color w:val="363435"/>
                <w:spacing w:val="-24"/>
                <w:w w:val="116"/>
                <w:sz w:val="24"/>
                <w:szCs w:val="24"/>
              </w:rPr>
              <w:t xml:space="preserve"> </w:t>
            </w:r>
            <w:r w:rsidRPr="00521885">
              <w:rPr>
                <w:rFonts w:ascii="Times New Roman" w:hAnsi="Times New Roman"/>
                <w:color w:val="363435"/>
                <w:w w:val="116"/>
                <w:sz w:val="24"/>
                <w:szCs w:val="24"/>
              </w:rPr>
              <w:t>к</w:t>
            </w:r>
            <w:r w:rsidRPr="00521885">
              <w:rPr>
                <w:rFonts w:ascii="Times New Roman" w:hAnsi="Times New Roman"/>
                <w:color w:val="363435"/>
                <w:spacing w:val="10"/>
                <w:w w:val="116"/>
                <w:sz w:val="24"/>
                <w:szCs w:val="24"/>
              </w:rPr>
              <w:t xml:space="preserve"> </w:t>
            </w:r>
            <w:r w:rsidRPr="00521885">
              <w:rPr>
                <w:rFonts w:ascii="Times New Roman" w:hAnsi="Times New Roman"/>
                <w:color w:val="363435"/>
                <w:spacing w:val="2"/>
                <w:w w:val="116"/>
                <w:sz w:val="24"/>
                <w:szCs w:val="24"/>
              </w:rPr>
              <w:t>данны</w:t>
            </w:r>
            <w:r w:rsidRPr="00521885">
              <w:rPr>
                <w:rFonts w:ascii="Times New Roman" w:hAnsi="Times New Roman"/>
                <w:color w:val="363435"/>
                <w:w w:val="116"/>
                <w:sz w:val="24"/>
                <w:szCs w:val="24"/>
              </w:rPr>
              <w:t>м</w:t>
            </w:r>
            <w:r w:rsidRPr="00521885">
              <w:rPr>
                <w:rFonts w:ascii="Times New Roman" w:hAnsi="Times New Roman"/>
                <w:color w:val="363435"/>
                <w:spacing w:val="-19"/>
                <w:w w:val="116"/>
                <w:sz w:val="24"/>
                <w:szCs w:val="24"/>
              </w:rPr>
              <w:t xml:space="preserve"> </w:t>
            </w:r>
            <w:r w:rsidRPr="00521885">
              <w:rPr>
                <w:rFonts w:ascii="Times New Roman" w:hAnsi="Times New Roman"/>
                <w:color w:val="363435"/>
                <w:spacing w:val="2"/>
                <w:w w:val="113"/>
                <w:sz w:val="24"/>
                <w:szCs w:val="24"/>
              </w:rPr>
              <w:t>словам;</w:t>
            </w:r>
          </w:p>
          <w:p w:rsidR="00521885" w:rsidRPr="00521885" w:rsidRDefault="00521885" w:rsidP="00A7374B">
            <w:pPr>
              <w:widowControl w:val="0"/>
              <w:autoSpaceDE w:val="0"/>
              <w:autoSpaceDN w:val="0"/>
              <w:adjustRightInd w:val="0"/>
              <w:spacing w:line="240" w:lineRule="auto"/>
              <w:ind w:left="109" w:right="125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1885">
              <w:rPr>
                <w:rFonts w:ascii="Times New Roman" w:hAnsi="Times New Roman"/>
                <w:color w:val="363435"/>
                <w:sz w:val="24"/>
                <w:szCs w:val="24"/>
              </w:rPr>
              <w:t>–</w:t>
            </w:r>
            <w:r w:rsidRPr="00521885">
              <w:rPr>
                <w:rFonts w:ascii="Times New Roman" w:hAnsi="Times New Roman"/>
                <w:color w:val="363435"/>
                <w:spacing w:val="14"/>
                <w:sz w:val="24"/>
                <w:szCs w:val="24"/>
              </w:rPr>
              <w:t xml:space="preserve"> </w:t>
            </w:r>
            <w:r w:rsidRPr="00521885">
              <w:rPr>
                <w:rFonts w:ascii="Times New Roman" w:hAnsi="Times New Roman"/>
                <w:iCs/>
                <w:color w:val="363435"/>
                <w:w w:val="111"/>
                <w:sz w:val="24"/>
                <w:szCs w:val="24"/>
              </w:rPr>
              <w:t>различать</w:t>
            </w:r>
            <w:r w:rsidRPr="00521885">
              <w:rPr>
                <w:rFonts w:ascii="Times New Roman" w:hAnsi="Times New Roman"/>
                <w:iCs/>
                <w:color w:val="363435"/>
                <w:spacing w:val="42"/>
                <w:w w:val="111"/>
                <w:sz w:val="24"/>
                <w:szCs w:val="24"/>
              </w:rPr>
              <w:t xml:space="preserve"> </w:t>
            </w:r>
            <w:r w:rsidRPr="00521885">
              <w:rPr>
                <w:rFonts w:ascii="Times New Roman" w:hAnsi="Times New Roman"/>
                <w:color w:val="363435"/>
                <w:w w:val="111"/>
                <w:sz w:val="24"/>
                <w:szCs w:val="24"/>
              </w:rPr>
              <w:t>простое</w:t>
            </w:r>
            <w:r w:rsidRPr="00521885">
              <w:rPr>
                <w:rFonts w:ascii="Times New Roman" w:hAnsi="Times New Roman"/>
                <w:color w:val="363435"/>
                <w:spacing w:val="-24"/>
                <w:w w:val="111"/>
                <w:sz w:val="24"/>
                <w:szCs w:val="24"/>
              </w:rPr>
              <w:t xml:space="preserve"> </w:t>
            </w:r>
            <w:r w:rsidRPr="00521885">
              <w:rPr>
                <w:rFonts w:ascii="Times New Roman" w:hAnsi="Times New Roman"/>
                <w:color w:val="363435"/>
                <w:w w:val="111"/>
                <w:sz w:val="24"/>
                <w:szCs w:val="24"/>
              </w:rPr>
              <w:t>предложение</w:t>
            </w:r>
            <w:r w:rsidRPr="00521885">
              <w:rPr>
                <w:rFonts w:ascii="Times New Roman" w:hAnsi="Times New Roman"/>
                <w:color w:val="363435"/>
                <w:spacing w:val="8"/>
                <w:w w:val="111"/>
                <w:sz w:val="24"/>
                <w:szCs w:val="24"/>
              </w:rPr>
              <w:t xml:space="preserve"> </w:t>
            </w:r>
            <w:r w:rsidRPr="00521885">
              <w:rPr>
                <w:rFonts w:ascii="Times New Roman" w:hAnsi="Times New Roman"/>
                <w:color w:val="363435"/>
                <w:sz w:val="24"/>
                <w:szCs w:val="24"/>
              </w:rPr>
              <w:t>с</w:t>
            </w:r>
            <w:r w:rsidRPr="00521885">
              <w:rPr>
                <w:rFonts w:ascii="Times New Roman" w:hAnsi="Times New Roman"/>
                <w:color w:val="363435"/>
                <w:spacing w:val="-5"/>
                <w:sz w:val="24"/>
                <w:szCs w:val="24"/>
              </w:rPr>
              <w:t xml:space="preserve"> </w:t>
            </w:r>
            <w:r w:rsidRPr="00521885">
              <w:rPr>
                <w:rFonts w:ascii="Times New Roman" w:hAnsi="Times New Roman"/>
                <w:color w:val="363435"/>
                <w:w w:val="111"/>
                <w:sz w:val="24"/>
                <w:szCs w:val="24"/>
              </w:rPr>
              <w:t>однородными</w:t>
            </w:r>
            <w:r w:rsidRPr="00521885">
              <w:rPr>
                <w:rFonts w:ascii="Times New Roman" w:hAnsi="Times New Roman"/>
                <w:color w:val="363435"/>
                <w:spacing w:val="-17"/>
                <w:w w:val="111"/>
                <w:sz w:val="24"/>
                <w:szCs w:val="24"/>
              </w:rPr>
              <w:t xml:space="preserve"> </w:t>
            </w:r>
            <w:r w:rsidRPr="00521885">
              <w:rPr>
                <w:rFonts w:ascii="Times New Roman" w:hAnsi="Times New Roman"/>
                <w:color w:val="363435"/>
                <w:w w:val="111"/>
                <w:sz w:val="24"/>
                <w:szCs w:val="24"/>
              </w:rPr>
              <w:t>членами</w:t>
            </w:r>
            <w:r w:rsidRPr="00521885">
              <w:rPr>
                <w:rFonts w:ascii="Times New Roman" w:hAnsi="Times New Roman"/>
                <w:color w:val="363435"/>
                <w:spacing w:val="7"/>
                <w:w w:val="111"/>
                <w:sz w:val="24"/>
                <w:szCs w:val="24"/>
              </w:rPr>
              <w:t xml:space="preserve"> </w:t>
            </w:r>
            <w:r w:rsidRPr="00521885">
              <w:rPr>
                <w:rFonts w:ascii="Times New Roman" w:hAnsi="Times New Roman"/>
                <w:color w:val="363435"/>
                <w:sz w:val="24"/>
                <w:szCs w:val="24"/>
              </w:rPr>
              <w:t>и</w:t>
            </w:r>
            <w:r w:rsidRPr="00521885">
              <w:rPr>
                <w:rFonts w:ascii="Times New Roman" w:hAnsi="Times New Roman"/>
                <w:color w:val="363435"/>
                <w:spacing w:val="8"/>
                <w:sz w:val="24"/>
                <w:szCs w:val="24"/>
              </w:rPr>
              <w:t xml:space="preserve"> </w:t>
            </w:r>
            <w:r w:rsidRPr="00521885">
              <w:rPr>
                <w:rFonts w:ascii="Times New Roman" w:hAnsi="Times New Roman"/>
                <w:color w:val="363435"/>
                <w:w w:val="115"/>
                <w:sz w:val="24"/>
                <w:szCs w:val="24"/>
              </w:rPr>
              <w:t>слож</w:t>
            </w:r>
            <w:r w:rsidRPr="00521885">
              <w:rPr>
                <w:rFonts w:ascii="Times New Roman" w:hAnsi="Times New Roman"/>
                <w:color w:val="363435"/>
                <w:sz w:val="24"/>
                <w:szCs w:val="24"/>
              </w:rPr>
              <w:t>ное</w:t>
            </w:r>
            <w:r w:rsidRPr="00521885">
              <w:rPr>
                <w:rFonts w:ascii="Times New Roman" w:hAnsi="Times New Roman"/>
                <w:color w:val="363435"/>
                <w:spacing w:val="30"/>
                <w:sz w:val="24"/>
                <w:szCs w:val="24"/>
              </w:rPr>
              <w:t xml:space="preserve"> </w:t>
            </w:r>
            <w:r w:rsidRPr="00521885">
              <w:rPr>
                <w:rFonts w:ascii="Times New Roman" w:hAnsi="Times New Roman"/>
                <w:color w:val="363435"/>
                <w:w w:val="113"/>
                <w:sz w:val="24"/>
                <w:szCs w:val="24"/>
              </w:rPr>
              <w:t>предложение</w:t>
            </w:r>
            <w:r w:rsidRPr="00521885">
              <w:rPr>
                <w:rFonts w:ascii="Times New Roman" w:hAnsi="Times New Roman"/>
                <w:color w:val="363435"/>
                <w:spacing w:val="-6"/>
                <w:w w:val="113"/>
                <w:sz w:val="24"/>
                <w:szCs w:val="24"/>
              </w:rPr>
              <w:t xml:space="preserve"> </w:t>
            </w:r>
            <w:r w:rsidRPr="00521885">
              <w:rPr>
                <w:rFonts w:ascii="Times New Roman" w:hAnsi="Times New Roman"/>
                <w:color w:val="363435"/>
                <w:sz w:val="24"/>
                <w:szCs w:val="24"/>
              </w:rPr>
              <w:t>из</w:t>
            </w:r>
            <w:r w:rsidRPr="00521885">
              <w:rPr>
                <w:rFonts w:ascii="Times New Roman" w:hAnsi="Times New Roman"/>
                <w:color w:val="363435"/>
                <w:spacing w:val="36"/>
                <w:sz w:val="24"/>
                <w:szCs w:val="24"/>
              </w:rPr>
              <w:t xml:space="preserve"> </w:t>
            </w:r>
            <w:r w:rsidRPr="00521885">
              <w:rPr>
                <w:rFonts w:ascii="Times New Roman" w:hAnsi="Times New Roman"/>
                <w:color w:val="363435"/>
                <w:sz w:val="24"/>
                <w:szCs w:val="24"/>
              </w:rPr>
              <w:t xml:space="preserve">двух </w:t>
            </w:r>
            <w:r w:rsidRPr="00521885">
              <w:rPr>
                <w:rFonts w:ascii="Times New Roman" w:hAnsi="Times New Roman"/>
                <w:color w:val="363435"/>
                <w:spacing w:val="3"/>
                <w:sz w:val="24"/>
                <w:szCs w:val="24"/>
              </w:rPr>
              <w:t xml:space="preserve"> </w:t>
            </w:r>
            <w:r w:rsidRPr="00521885">
              <w:rPr>
                <w:rFonts w:ascii="Times New Roman" w:hAnsi="Times New Roman"/>
                <w:color w:val="363435"/>
                <w:w w:val="113"/>
                <w:sz w:val="24"/>
                <w:szCs w:val="24"/>
              </w:rPr>
              <w:t>частей</w:t>
            </w:r>
            <w:r w:rsidRPr="00521885">
              <w:rPr>
                <w:rFonts w:ascii="Times New Roman" w:hAnsi="Times New Roman"/>
                <w:color w:val="363435"/>
                <w:spacing w:val="-6"/>
                <w:w w:val="113"/>
                <w:sz w:val="24"/>
                <w:szCs w:val="24"/>
              </w:rPr>
              <w:t xml:space="preserve"> </w:t>
            </w:r>
            <w:r w:rsidRPr="00521885">
              <w:rPr>
                <w:rFonts w:ascii="Times New Roman" w:hAnsi="Times New Roman"/>
                <w:color w:val="363435"/>
                <w:sz w:val="24"/>
                <w:szCs w:val="24"/>
              </w:rPr>
              <w:t>(с</w:t>
            </w:r>
            <w:r w:rsidRPr="00521885">
              <w:rPr>
                <w:rFonts w:ascii="Times New Roman" w:hAnsi="Times New Roman"/>
                <w:color w:val="363435"/>
                <w:spacing w:val="11"/>
                <w:sz w:val="24"/>
                <w:szCs w:val="24"/>
              </w:rPr>
              <w:t xml:space="preserve"> </w:t>
            </w:r>
            <w:r w:rsidRPr="00521885">
              <w:rPr>
                <w:rFonts w:ascii="Times New Roman" w:hAnsi="Times New Roman"/>
                <w:color w:val="363435"/>
                <w:w w:val="111"/>
                <w:sz w:val="24"/>
                <w:szCs w:val="24"/>
              </w:rPr>
              <w:t>союзами</w:t>
            </w:r>
            <w:r w:rsidRPr="00521885">
              <w:rPr>
                <w:rFonts w:ascii="Times New Roman" w:hAnsi="Times New Roman"/>
                <w:color w:val="363435"/>
                <w:spacing w:val="-4"/>
                <w:w w:val="111"/>
                <w:sz w:val="24"/>
                <w:szCs w:val="24"/>
              </w:rPr>
              <w:t xml:space="preserve"> </w:t>
            </w:r>
            <w:r w:rsidRPr="00521885">
              <w:rPr>
                <w:rFonts w:ascii="Times New Roman" w:hAnsi="Times New Roman"/>
                <w:iCs/>
                <w:color w:val="363435"/>
                <w:sz w:val="24"/>
                <w:szCs w:val="24"/>
              </w:rPr>
              <w:t>и,</w:t>
            </w:r>
            <w:r w:rsidRPr="00521885">
              <w:rPr>
                <w:rFonts w:ascii="Times New Roman" w:hAnsi="Times New Roman"/>
                <w:iCs/>
                <w:color w:val="363435"/>
                <w:spacing w:val="26"/>
                <w:sz w:val="24"/>
                <w:szCs w:val="24"/>
              </w:rPr>
              <w:t xml:space="preserve"> </w:t>
            </w:r>
            <w:r w:rsidRPr="00521885">
              <w:rPr>
                <w:rFonts w:ascii="Times New Roman" w:hAnsi="Times New Roman"/>
                <w:iCs/>
                <w:color w:val="363435"/>
                <w:sz w:val="24"/>
                <w:szCs w:val="24"/>
              </w:rPr>
              <w:t>а,</w:t>
            </w:r>
            <w:r w:rsidRPr="00521885">
              <w:rPr>
                <w:rFonts w:ascii="Times New Roman" w:hAnsi="Times New Roman"/>
                <w:iCs/>
                <w:color w:val="363435"/>
                <w:spacing w:val="21"/>
                <w:sz w:val="24"/>
                <w:szCs w:val="24"/>
              </w:rPr>
              <w:t xml:space="preserve"> </w:t>
            </w:r>
            <w:r w:rsidRPr="00521885">
              <w:rPr>
                <w:rFonts w:ascii="Times New Roman" w:hAnsi="Times New Roman"/>
                <w:iCs/>
                <w:color w:val="363435"/>
                <w:sz w:val="24"/>
                <w:szCs w:val="24"/>
              </w:rPr>
              <w:t>но</w:t>
            </w:r>
            <w:r w:rsidRPr="00521885">
              <w:rPr>
                <w:rFonts w:ascii="Times New Roman" w:hAnsi="Times New Roman"/>
                <w:iCs/>
                <w:color w:val="363435"/>
                <w:spacing w:val="27"/>
                <w:sz w:val="24"/>
                <w:szCs w:val="24"/>
              </w:rPr>
              <w:t xml:space="preserve"> </w:t>
            </w:r>
            <w:r w:rsidRPr="00521885">
              <w:rPr>
                <w:rFonts w:ascii="Times New Roman" w:hAnsi="Times New Roman"/>
                <w:color w:val="363435"/>
                <w:sz w:val="24"/>
                <w:szCs w:val="24"/>
              </w:rPr>
              <w:t xml:space="preserve">или </w:t>
            </w:r>
            <w:r w:rsidRPr="00521885">
              <w:rPr>
                <w:rFonts w:ascii="Times New Roman" w:hAnsi="Times New Roman"/>
                <w:color w:val="363435"/>
                <w:spacing w:val="5"/>
                <w:sz w:val="24"/>
                <w:szCs w:val="24"/>
              </w:rPr>
              <w:t xml:space="preserve"> </w:t>
            </w:r>
            <w:r w:rsidRPr="00521885">
              <w:rPr>
                <w:rFonts w:ascii="Times New Roman" w:hAnsi="Times New Roman"/>
                <w:color w:val="363435"/>
                <w:sz w:val="24"/>
                <w:szCs w:val="24"/>
              </w:rPr>
              <w:t>без</w:t>
            </w:r>
            <w:r w:rsidRPr="00521885">
              <w:rPr>
                <w:rFonts w:ascii="Times New Roman" w:hAnsi="Times New Roman"/>
                <w:color w:val="363435"/>
                <w:spacing w:val="28"/>
                <w:sz w:val="24"/>
                <w:szCs w:val="24"/>
              </w:rPr>
              <w:t xml:space="preserve"> </w:t>
            </w:r>
            <w:r w:rsidRPr="00521885">
              <w:rPr>
                <w:rFonts w:ascii="Times New Roman" w:hAnsi="Times New Roman"/>
                <w:color w:val="363435"/>
                <w:w w:val="109"/>
                <w:sz w:val="24"/>
                <w:szCs w:val="24"/>
              </w:rPr>
              <w:t>союзов);</w:t>
            </w:r>
          </w:p>
          <w:p w:rsidR="00521885" w:rsidRPr="00521885" w:rsidRDefault="00521885" w:rsidP="00A7374B">
            <w:pPr>
              <w:widowControl w:val="0"/>
              <w:autoSpaceDE w:val="0"/>
              <w:autoSpaceDN w:val="0"/>
              <w:adjustRightInd w:val="0"/>
              <w:spacing w:line="240" w:lineRule="auto"/>
              <w:ind w:left="142" w:right="71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1885">
              <w:rPr>
                <w:rFonts w:ascii="Times New Roman" w:hAnsi="Times New Roman"/>
                <w:color w:val="363435"/>
                <w:sz w:val="24"/>
                <w:szCs w:val="24"/>
              </w:rPr>
              <w:t>–</w:t>
            </w:r>
            <w:r w:rsidRPr="00521885">
              <w:rPr>
                <w:rFonts w:ascii="Times New Roman" w:hAnsi="Times New Roman"/>
                <w:color w:val="363435"/>
                <w:spacing w:val="33"/>
                <w:sz w:val="24"/>
                <w:szCs w:val="24"/>
              </w:rPr>
              <w:t xml:space="preserve"> </w:t>
            </w:r>
            <w:r w:rsidRPr="00521885">
              <w:rPr>
                <w:rFonts w:ascii="Times New Roman" w:hAnsi="Times New Roman"/>
                <w:iCs/>
                <w:color w:val="363435"/>
                <w:spacing w:val="-1"/>
                <w:w w:val="116"/>
                <w:sz w:val="24"/>
                <w:szCs w:val="24"/>
              </w:rPr>
              <w:t>ставит</w:t>
            </w:r>
            <w:r w:rsidRPr="00521885">
              <w:rPr>
                <w:rFonts w:ascii="Times New Roman" w:hAnsi="Times New Roman"/>
                <w:iCs/>
                <w:color w:val="363435"/>
                <w:w w:val="116"/>
                <w:sz w:val="24"/>
                <w:szCs w:val="24"/>
              </w:rPr>
              <w:t xml:space="preserve">ь </w:t>
            </w:r>
            <w:r w:rsidRPr="00521885">
              <w:rPr>
                <w:rFonts w:ascii="Times New Roman" w:hAnsi="Times New Roman"/>
                <w:iCs/>
                <w:color w:val="363435"/>
                <w:spacing w:val="-1"/>
                <w:w w:val="116"/>
                <w:sz w:val="24"/>
                <w:szCs w:val="24"/>
              </w:rPr>
              <w:t>запяты</w:t>
            </w:r>
            <w:r w:rsidRPr="00521885">
              <w:rPr>
                <w:rFonts w:ascii="Times New Roman" w:hAnsi="Times New Roman"/>
                <w:iCs/>
                <w:color w:val="363435"/>
                <w:w w:val="116"/>
                <w:sz w:val="24"/>
                <w:szCs w:val="24"/>
              </w:rPr>
              <w:t>е</w:t>
            </w:r>
            <w:r w:rsidRPr="00521885">
              <w:rPr>
                <w:rFonts w:ascii="Times New Roman" w:hAnsi="Times New Roman"/>
                <w:iCs/>
                <w:color w:val="363435"/>
                <w:spacing w:val="8"/>
                <w:w w:val="116"/>
                <w:sz w:val="24"/>
                <w:szCs w:val="24"/>
              </w:rPr>
              <w:t xml:space="preserve"> </w:t>
            </w:r>
            <w:r w:rsidRPr="00521885">
              <w:rPr>
                <w:rFonts w:ascii="Times New Roman" w:hAnsi="Times New Roman"/>
                <w:color w:val="363435"/>
                <w:sz w:val="24"/>
                <w:szCs w:val="24"/>
              </w:rPr>
              <w:t>в</w:t>
            </w:r>
            <w:r w:rsidRPr="00521885">
              <w:rPr>
                <w:rFonts w:ascii="Times New Roman" w:hAnsi="Times New Roman"/>
                <w:color w:val="363435"/>
                <w:spacing w:val="20"/>
                <w:sz w:val="24"/>
                <w:szCs w:val="24"/>
              </w:rPr>
              <w:t xml:space="preserve"> </w:t>
            </w:r>
            <w:r w:rsidRPr="00521885">
              <w:rPr>
                <w:rFonts w:ascii="Times New Roman" w:hAnsi="Times New Roman"/>
                <w:color w:val="363435"/>
                <w:spacing w:val="-1"/>
                <w:w w:val="114"/>
                <w:sz w:val="24"/>
                <w:szCs w:val="24"/>
              </w:rPr>
              <w:t>просты</w:t>
            </w:r>
            <w:r w:rsidRPr="00521885">
              <w:rPr>
                <w:rFonts w:ascii="Times New Roman" w:hAnsi="Times New Roman"/>
                <w:color w:val="363435"/>
                <w:w w:val="114"/>
                <w:sz w:val="24"/>
                <w:szCs w:val="24"/>
              </w:rPr>
              <w:t>х</w:t>
            </w:r>
            <w:r w:rsidRPr="00521885">
              <w:rPr>
                <w:rFonts w:ascii="Times New Roman" w:hAnsi="Times New Roman"/>
                <w:color w:val="363435"/>
                <w:spacing w:val="-7"/>
                <w:w w:val="114"/>
                <w:sz w:val="24"/>
                <w:szCs w:val="24"/>
              </w:rPr>
              <w:t xml:space="preserve"> </w:t>
            </w:r>
            <w:r w:rsidRPr="00521885">
              <w:rPr>
                <w:rFonts w:ascii="Times New Roman" w:hAnsi="Times New Roman"/>
                <w:color w:val="363435"/>
                <w:spacing w:val="-1"/>
                <w:w w:val="114"/>
                <w:sz w:val="24"/>
                <w:szCs w:val="24"/>
              </w:rPr>
              <w:t>предложения</w:t>
            </w:r>
            <w:r w:rsidRPr="00521885">
              <w:rPr>
                <w:rFonts w:ascii="Times New Roman" w:hAnsi="Times New Roman"/>
                <w:color w:val="363435"/>
                <w:w w:val="114"/>
                <w:sz w:val="24"/>
                <w:szCs w:val="24"/>
              </w:rPr>
              <w:t>х</w:t>
            </w:r>
            <w:r w:rsidRPr="00521885">
              <w:rPr>
                <w:rFonts w:ascii="Times New Roman" w:hAnsi="Times New Roman"/>
                <w:color w:val="363435"/>
                <w:spacing w:val="15"/>
                <w:w w:val="114"/>
                <w:sz w:val="24"/>
                <w:szCs w:val="24"/>
              </w:rPr>
              <w:t xml:space="preserve"> </w:t>
            </w:r>
            <w:r w:rsidRPr="00521885">
              <w:rPr>
                <w:rFonts w:ascii="Times New Roman" w:hAnsi="Times New Roman"/>
                <w:color w:val="363435"/>
                <w:sz w:val="24"/>
                <w:szCs w:val="24"/>
              </w:rPr>
              <w:t>с</w:t>
            </w:r>
            <w:r w:rsidRPr="00521885">
              <w:rPr>
                <w:rFonts w:ascii="Times New Roman" w:hAnsi="Times New Roman"/>
                <w:color w:val="363435"/>
                <w:spacing w:val="14"/>
                <w:sz w:val="24"/>
                <w:szCs w:val="24"/>
              </w:rPr>
              <w:t xml:space="preserve"> </w:t>
            </w:r>
            <w:r w:rsidRPr="00521885">
              <w:rPr>
                <w:rFonts w:ascii="Times New Roman" w:hAnsi="Times New Roman"/>
                <w:color w:val="363435"/>
                <w:spacing w:val="-1"/>
                <w:w w:val="111"/>
                <w:sz w:val="24"/>
                <w:szCs w:val="24"/>
              </w:rPr>
              <w:t>однородным</w:t>
            </w:r>
            <w:r w:rsidRPr="00521885">
              <w:rPr>
                <w:rFonts w:ascii="Times New Roman" w:hAnsi="Times New Roman"/>
                <w:color w:val="363435"/>
                <w:w w:val="111"/>
                <w:sz w:val="24"/>
                <w:szCs w:val="24"/>
              </w:rPr>
              <w:t>и</w:t>
            </w:r>
            <w:r w:rsidRPr="00521885">
              <w:rPr>
                <w:rFonts w:ascii="Times New Roman" w:hAnsi="Times New Roman"/>
                <w:color w:val="363435"/>
                <w:spacing w:val="3"/>
                <w:w w:val="111"/>
                <w:sz w:val="24"/>
                <w:szCs w:val="24"/>
              </w:rPr>
              <w:t xml:space="preserve"> </w:t>
            </w:r>
            <w:r w:rsidRPr="00521885">
              <w:rPr>
                <w:rFonts w:ascii="Times New Roman" w:hAnsi="Times New Roman"/>
                <w:color w:val="363435"/>
                <w:spacing w:val="-1"/>
                <w:w w:val="114"/>
                <w:sz w:val="24"/>
                <w:szCs w:val="24"/>
              </w:rPr>
              <w:t>чле</w:t>
            </w:r>
            <w:r w:rsidRPr="00521885">
              <w:rPr>
                <w:rFonts w:ascii="Times New Roman" w:hAnsi="Times New Roman"/>
                <w:color w:val="363435"/>
                <w:spacing w:val="-1"/>
                <w:w w:val="115"/>
                <w:sz w:val="24"/>
                <w:szCs w:val="24"/>
              </w:rPr>
              <w:t>нам</w:t>
            </w:r>
            <w:r w:rsidRPr="00521885">
              <w:rPr>
                <w:rFonts w:ascii="Times New Roman" w:hAnsi="Times New Roman"/>
                <w:color w:val="363435"/>
                <w:w w:val="115"/>
                <w:sz w:val="24"/>
                <w:szCs w:val="24"/>
              </w:rPr>
              <w:t>и</w:t>
            </w:r>
            <w:r w:rsidRPr="00521885">
              <w:rPr>
                <w:rFonts w:ascii="Times New Roman" w:hAnsi="Times New Roman"/>
                <w:color w:val="363435"/>
                <w:spacing w:val="22"/>
                <w:w w:val="115"/>
                <w:sz w:val="24"/>
                <w:szCs w:val="24"/>
              </w:rPr>
              <w:t xml:space="preserve"> </w:t>
            </w:r>
            <w:r w:rsidRPr="00521885">
              <w:rPr>
                <w:rFonts w:ascii="Times New Roman" w:hAnsi="Times New Roman"/>
                <w:color w:val="363435"/>
                <w:spacing w:val="-1"/>
                <w:sz w:val="24"/>
                <w:szCs w:val="24"/>
              </w:rPr>
              <w:t>(бе</w:t>
            </w:r>
            <w:r w:rsidRPr="00521885">
              <w:rPr>
                <w:rFonts w:ascii="Times New Roman" w:hAnsi="Times New Roman"/>
                <w:color w:val="363435"/>
                <w:sz w:val="24"/>
                <w:szCs w:val="24"/>
              </w:rPr>
              <w:t xml:space="preserve">з </w:t>
            </w:r>
            <w:r w:rsidRPr="00521885">
              <w:rPr>
                <w:rFonts w:ascii="Times New Roman" w:hAnsi="Times New Roman"/>
                <w:color w:val="363435"/>
                <w:spacing w:val="5"/>
                <w:sz w:val="24"/>
                <w:szCs w:val="24"/>
              </w:rPr>
              <w:t xml:space="preserve"> </w:t>
            </w:r>
            <w:r w:rsidRPr="00521885">
              <w:rPr>
                <w:rFonts w:ascii="Times New Roman" w:hAnsi="Times New Roman"/>
                <w:color w:val="363435"/>
                <w:spacing w:val="-1"/>
                <w:w w:val="111"/>
                <w:sz w:val="24"/>
                <w:szCs w:val="24"/>
              </w:rPr>
              <w:t>союзов</w:t>
            </w:r>
            <w:r w:rsidRPr="00521885">
              <w:rPr>
                <w:rFonts w:ascii="Times New Roman" w:hAnsi="Times New Roman"/>
                <w:color w:val="363435"/>
                <w:w w:val="111"/>
                <w:sz w:val="24"/>
                <w:szCs w:val="24"/>
              </w:rPr>
              <w:t>,</w:t>
            </w:r>
            <w:r w:rsidRPr="00521885">
              <w:rPr>
                <w:rFonts w:ascii="Times New Roman" w:hAnsi="Times New Roman"/>
                <w:color w:val="363435"/>
                <w:spacing w:val="25"/>
                <w:w w:val="111"/>
                <w:sz w:val="24"/>
                <w:szCs w:val="24"/>
              </w:rPr>
              <w:t xml:space="preserve"> </w:t>
            </w:r>
            <w:r w:rsidRPr="00521885">
              <w:rPr>
                <w:rFonts w:ascii="Times New Roman" w:hAnsi="Times New Roman"/>
                <w:color w:val="363435"/>
                <w:sz w:val="24"/>
                <w:szCs w:val="24"/>
              </w:rPr>
              <w:t>с</w:t>
            </w:r>
            <w:r w:rsidRPr="00521885">
              <w:rPr>
                <w:rFonts w:ascii="Times New Roman" w:hAnsi="Times New Roman"/>
                <w:color w:val="363435"/>
                <w:spacing w:val="36"/>
                <w:sz w:val="24"/>
                <w:szCs w:val="24"/>
              </w:rPr>
              <w:t xml:space="preserve"> </w:t>
            </w:r>
            <w:r w:rsidRPr="00521885">
              <w:rPr>
                <w:rFonts w:ascii="Times New Roman" w:hAnsi="Times New Roman"/>
                <w:color w:val="363435"/>
                <w:spacing w:val="-1"/>
                <w:w w:val="111"/>
                <w:sz w:val="24"/>
                <w:szCs w:val="24"/>
              </w:rPr>
              <w:t>союзам</w:t>
            </w:r>
            <w:r w:rsidRPr="00521885">
              <w:rPr>
                <w:rFonts w:ascii="Times New Roman" w:hAnsi="Times New Roman"/>
                <w:color w:val="363435"/>
                <w:w w:val="111"/>
                <w:sz w:val="24"/>
                <w:szCs w:val="24"/>
              </w:rPr>
              <w:t>и</w:t>
            </w:r>
            <w:r w:rsidRPr="00521885">
              <w:rPr>
                <w:rFonts w:ascii="Times New Roman" w:hAnsi="Times New Roman"/>
                <w:color w:val="363435"/>
                <w:spacing w:val="25"/>
                <w:w w:val="111"/>
                <w:sz w:val="24"/>
                <w:szCs w:val="24"/>
              </w:rPr>
              <w:t xml:space="preserve"> </w:t>
            </w:r>
            <w:r w:rsidRPr="00521885">
              <w:rPr>
                <w:rFonts w:ascii="Times New Roman" w:hAnsi="Times New Roman"/>
                <w:iCs/>
                <w:color w:val="363435"/>
                <w:spacing w:val="-1"/>
                <w:sz w:val="24"/>
                <w:szCs w:val="24"/>
              </w:rPr>
              <w:t>и</w:t>
            </w:r>
            <w:r w:rsidRPr="00521885">
              <w:rPr>
                <w:rFonts w:ascii="Times New Roman" w:hAnsi="Times New Roman"/>
                <w:iCs/>
                <w:color w:val="363435"/>
                <w:sz w:val="24"/>
                <w:szCs w:val="24"/>
              </w:rPr>
              <w:t xml:space="preserve">,  </w:t>
            </w:r>
            <w:r w:rsidRPr="00521885">
              <w:rPr>
                <w:rFonts w:ascii="Times New Roman" w:hAnsi="Times New Roman"/>
                <w:iCs/>
                <w:color w:val="363435"/>
                <w:spacing w:val="-1"/>
                <w:sz w:val="24"/>
                <w:szCs w:val="24"/>
              </w:rPr>
              <w:t>а</w:t>
            </w:r>
            <w:r w:rsidRPr="00521885">
              <w:rPr>
                <w:rFonts w:ascii="Times New Roman" w:hAnsi="Times New Roman"/>
                <w:iCs/>
                <w:color w:val="363435"/>
                <w:sz w:val="24"/>
                <w:szCs w:val="24"/>
              </w:rPr>
              <w:t>,</w:t>
            </w:r>
            <w:r w:rsidRPr="00521885">
              <w:rPr>
                <w:rFonts w:ascii="Times New Roman" w:hAnsi="Times New Roman"/>
                <w:iCs/>
                <w:color w:val="363435"/>
                <w:spacing w:val="50"/>
                <w:sz w:val="24"/>
                <w:szCs w:val="24"/>
              </w:rPr>
              <w:t xml:space="preserve"> </w:t>
            </w:r>
            <w:r w:rsidRPr="00521885">
              <w:rPr>
                <w:rFonts w:ascii="Times New Roman" w:hAnsi="Times New Roman"/>
                <w:iCs/>
                <w:color w:val="363435"/>
                <w:spacing w:val="-1"/>
                <w:sz w:val="24"/>
                <w:szCs w:val="24"/>
              </w:rPr>
              <w:t>но</w:t>
            </w:r>
            <w:r w:rsidRPr="00521885">
              <w:rPr>
                <w:rFonts w:ascii="Times New Roman" w:hAnsi="Times New Roman"/>
                <w:color w:val="363435"/>
                <w:spacing w:val="-1"/>
                <w:sz w:val="24"/>
                <w:szCs w:val="24"/>
              </w:rPr>
              <w:t>)</w:t>
            </w:r>
            <w:r w:rsidRPr="00521885">
              <w:rPr>
                <w:rFonts w:ascii="Times New Roman" w:hAnsi="Times New Roman"/>
                <w:color w:val="363435"/>
                <w:sz w:val="24"/>
                <w:szCs w:val="24"/>
              </w:rPr>
              <w:t xml:space="preserve">, </w:t>
            </w:r>
            <w:r w:rsidRPr="00521885">
              <w:rPr>
                <w:rFonts w:ascii="Times New Roman" w:hAnsi="Times New Roman"/>
                <w:color w:val="363435"/>
                <w:spacing w:val="27"/>
                <w:sz w:val="24"/>
                <w:szCs w:val="24"/>
              </w:rPr>
              <w:t xml:space="preserve"> </w:t>
            </w:r>
            <w:r w:rsidRPr="00521885">
              <w:rPr>
                <w:rFonts w:ascii="Times New Roman" w:hAnsi="Times New Roman"/>
                <w:color w:val="363435"/>
                <w:sz w:val="24"/>
                <w:szCs w:val="24"/>
              </w:rPr>
              <w:t>в</w:t>
            </w:r>
            <w:r w:rsidRPr="00521885">
              <w:rPr>
                <w:rFonts w:ascii="Times New Roman" w:hAnsi="Times New Roman"/>
                <w:color w:val="363435"/>
                <w:spacing w:val="43"/>
                <w:sz w:val="24"/>
                <w:szCs w:val="24"/>
              </w:rPr>
              <w:t xml:space="preserve"> </w:t>
            </w:r>
            <w:r w:rsidRPr="00521885">
              <w:rPr>
                <w:rFonts w:ascii="Times New Roman" w:hAnsi="Times New Roman"/>
                <w:color w:val="363435"/>
                <w:spacing w:val="-1"/>
                <w:w w:val="115"/>
                <w:sz w:val="24"/>
                <w:szCs w:val="24"/>
              </w:rPr>
              <w:t>сложны</w:t>
            </w:r>
            <w:r w:rsidRPr="00521885">
              <w:rPr>
                <w:rFonts w:ascii="Times New Roman" w:hAnsi="Times New Roman"/>
                <w:color w:val="363435"/>
                <w:w w:val="115"/>
                <w:sz w:val="24"/>
                <w:szCs w:val="24"/>
              </w:rPr>
              <w:t>х</w:t>
            </w:r>
            <w:r w:rsidRPr="00521885">
              <w:rPr>
                <w:rFonts w:ascii="Times New Roman" w:hAnsi="Times New Roman"/>
                <w:color w:val="363435"/>
                <w:spacing w:val="23"/>
                <w:w w:val="115"/>
                <w:sz w:val="24"/>
                <w:szCs w:val="24"/>
              </w:rPr>
              <w:t xml:space="preserve"> </w:t>
            </w:r>
            <w:r w:rsidRPr="00521885">
              <w:rPr>
                <w:rFonts w:ascii="Times New Roman" w:hAnsi="Times New Roman"/>
                <w:color w:val="363435"/>
                <w:spacing w:val="-1"/>
                <w:w w:val="115"/>
                <w:sz w:val="24"/>
                <w:szCs w:val="24"/>
              </w:rPr>
              <w:t>предложения</w:t>
            </w:r>
            <w:r w:rsidRPr="00521885">
              <w:rPr>
                <w:rFonts w:ascii="Times New Roman" w:hAnsi="Times New Roman"/>
                <w:color w:val="363435"/>
                <w:w w:val="115"/>
                <w:sz w:val="24"/>
                <w:szCs w:val="24"/>
              </w:rPr>
              <w:t>х</w:t>
            </w:r>
            <w:r w:rsidRPr="00521885">
              <w:rPr>
                <w:rFonts w:ascii="Times New Roman" w:hAnsi="Times New Roman"/>
                <w:color w:val="363435"/>
                <w:spacing w:val="24"/>
                <w:w w:val="115"/>
                <w:sz w:val="24"/>
                <w:szCs w:val="24"/>
              </w:rPr>
              <w:t xml:space="preserve"> </w:t>
            </w:r>
            <w:r w:rsidRPr="00521885">
              <w:rPr>
                <w:rFonts w:ascii="Times New Roman" w:hAnsi="Times New Roman"/>
                <w:color w:val="363435"/>
                <w:spacing w:val="-1"/>
                <w:w w:val="117"/>
                <w:sz w:val="24"/>
                <w:szCs w:val="24"/>
              </w:rPr>
              <w:t xml:space="preserve">из </w:t>
            </w:r>
            <w:r w:rsidRPr="00521885">
              <w:rPr>
                <w:rFonts w:ascii="Times New Roman" w:hAnsi="Times New Roman"/>
                <w:color w:val="363435"/>
                <w:spacing w:val="-1"/>
                <w:sz w:val="24"/>
                <w:szCs w:val="24"/>
              </w:rPr>
              <w:t>дву</w:t>
            </w:r>
            <w:r w:rsidRPr="00521885">
              <w:rPr>
                <w:rFonts w:ascii="Times New Roman" w:hAnsi="Times New Roman"/>
                <w:color w:val="363435"/>
                <w:sz w:val="24"/>
                <w:szCs w:val="24"/>
              </w:rPr>
              <w:t xml:space="preserve">х </w:t>
            </w:r>
            <w:r w:rsidRPr="00521885">
              <w:rPr>
                <w:rFonts w:ascii="Times New Roman" w:hAnsi="Times New Roman"/>
                <w:color w:val="363435"/>
                <w:spacing w:val="37"/>
                <w:sz w:val="24"/>
                <w:szCs w:val="24"/>
              </w:rPr>
              <w:t xml:space="preserve"> </w:t>
            </w:r>
            <w:r w:rsidRPr="00521885">
              <w:rPr>
                <w:rFonts w:ascii="Times New Roman" w:hAnsi="Times New Roman"/>
                <w:color w:val="363435"/>
                <w:spacing w:val="-1"/>
                <w:w w:val="113"/>
                <w:sz w:val="24"/>
                <w:szCs w:val="24"/>
              </w:rPr>
              <w:t>часте</w:t>
            </w:r>
            <w:r w:rsidRPr="00521885">
              <w:rPr>
                <w:rFonts w:ascii="Times New Roman" w:hAnsi="Times New Roman"/>
                <w:color w:val="363435"/>
                <w:w w:val="113"/>
                <w:sz w:val="24"/>
                <w:szCs w:val="24"/>
              </w:rPr>
              <w:t>й</w:t>
            </w:r>
            <w:r w:rsidRPr="00521885">
              <w:rPr>
                <w:rFonts w:ascii="Times New Roman" w:hAnsi="Times New Roman"/>
                <w:color w:val="363435"/>
                <w:spacing w:val="29"/>
                <w:w w:val="113"/>
                <w:sz w:val="24"/>
                <w:szCs w:val="24"/>
              </w:rPr>
              <w:t xml:space="preserve"> </w:t>
            </w:r>
            <w:r w:rsidRPr="00521885">
              <w:rPr>
                <w:rFonts w:ascii="Times New Roman" w:hAnsi="Times New Roman"/>
                <w:color w:val="363435"/>
                <w:spacing w:val="-1"/>
                <w:sz w:val="24"/>
                <w:szCs w:val="24"/>
              </w:rPr>
              <w:t>(бе</w:t>
            </w:r>
            <w:r w:rsidRPr="00521885">
              <w:rPr>
                <w:rFonts w:ascii="Times New Roman" w:hAnsi="Times New Roman"/>
                <w:color w:val="363435"/>
                <w:sz w:val="24"/>
                <w:szCs w:val="24"/>
              </w:rPr>
              <w:t xml:space="preserve">з </w:t>
            </w:r>
            <w:r w:rsidRPr="00521885">
              <w:rPr>
                <w:rFonts w:ascii="Times New Roman" w:hAnsi="Times New Roman"/>
                <w:color w:val="363435"/>
                <w:spacing w:val="10"/>
                <w:sz w:val="24"/>
                <w:szCs w:val="24"/>
              </w:rPr>
              <w:t xml:space="preserve"> </w:t>
            </w:r>
            <w:r w:rsidRPr="00521885">
              <w:rPr>
                <w:rFonts w:ascii="Times New Roman" w:hAnsi="Times New Roman"/>
                <w:color w:val="363435"/>
                <w:spacing w:val="-1"/>
                <w:w w:val="111"/>
                <w:sz w:val="24"/>
                <w:szCs w:val="24"/>
              </w:rPr>
              <w:t>союзов</w:t>
            </w:r>
            <w:r w:rsidRPr="00521885">
              <w:rPr>
                <w:rFonts w:ascii="Times New Roman" w:hAnsi="Times New Roman"/>
                <w:color w:val="363435"/>
                <w:w w:val="111"/>
                <w:sz w:val="24"/>
                <w:szCs w:val="24"/>
              </w:rPr>
              <w:t>,</w:t>
            </w:r>
            <w:r w:rsidRPr="00521885">
              <w:rPr>
                <w:rFonts w:ascii="Times New Roman" w:hAnsi="Times New Roman"/>
                <w:color w:val="363435"/>
                <w:spacing w:val="30"/>
                <w:w w:val="111"/>
                <w:sz w:val="24"/>
                <w:szCs w:val="24"/>
              </w:rPr>
              <w:t xml:space="preserve"> </w:t>
            </w:r>
            <w:r w:rsidRPr="00521885">
              <w:rPr>
                <w:rFonts w:ascii="Times New Roman" w:hAnsi="Times New Roman"/>
                <w:color w:val="363435"/>
                <w:sz w:val="24"/>
                <w:szCs w:val="24"/>
              </w:rPr>
              <w:t>с</w:t>
            </w:r>
            <w:r w:rsidRPr="00521885">
              <w:rPr>
                <w:rFonts w:ascii="Times New Roman" w:hAnsi="Times New Roman"/>
                <w:color w:val="363435"/>
                <w:spacing w:val="41"/>
                <w:sz w:val="24"/>
                <w:szCs w:val="24"/>
              </w:rPr>
              <w:t xml:space="preserve"> </w:t>
            </w:r>
            <w:r w:rsidRPr="00521885">
              <w:rPr>
                <w:rFonts w:ascii="Times New Roman" w:hAnsi="Times New Roman"/>
                <w:color w:val="363435"/>
                <w:spacing w:val="-1"/>
                <w:w w:val="111"/>
                <w:sz w:val="24"/>
                <w:szCs w:val="24"/>
              </w:rPr>
              <w:t>союзам</w:t>
            </w:r>
            <w:r w:rsidRPr="00521885">
              <w:rPr>
                <w:rFonts w:ascii="Times New Roman" w:hAnsi="Times New Roman"/>
                <w:color w:val="363435"/>
                <w:w w:val="111"/>
                <w:sz w:val="24"/>
                <w:szCs w:val="24"/>
              </w:rPr>
              <w:t>и</w:t>
            </w:r>
            <w:r w:rsidRPr="00521885">
              <w:rPr>
                <w:rFonts w:ascii="Times New Roman" w:hAnsi="Times New Roman"/>
                <w:color w:val="363435"/>
                <w:spacing w:val="30"/>
                <w:w w:val="111"/>
                <w:sz w:val="24"/>
                <w:szCs w:val="24"/>
              </w:rPr>
              <w:t xml:space="preserve"> </w:t>
            </w:r>
            <w:r w:rsidRPr="00521885">
              <w:rPr>
                <w:rFonts w:ascii="Times New Roman" w:hAnsi="Times New Roman"/>
                <w:iCs/>
                <w:color w:val="363435"/>
                <w:spacing w:val="-1"/>
                <w:sz w:val="24"/>
                <w:szCs w:val="24"/>
              </w:rPr>
              <w:t>и</w:t>
            </w:r>
            <w:r w:rsidRPr="00521885">
              <w:rPr>
                <w:rFonts w:ascii="Times New Roman" w:hAnsi="Times New Roman"/>
                <w:iCs/>
                <w:color w:val="363435"/>
                <w:sz w:val="24"/>
                <w:szCs w:val="24"/>
              </w:rPr>
              <w:t xml:space="preserve">, </w:t>
            </w:r>
            <w:r w:rsidRPr="00521885">
              <w:rPr>
                <w:rFonts w:ascii="Times New Roman" w:hAnsi="Times New Roman"/>
                <w:iCs/>
                <w:color w:val="363435"/>
                <w:spacing w:val="5"/>
                <w:sz w:val="24"/>
                <w:szCs w:val="24"/>
              </w:rPr>
              <w:t xml:space="preserve"> </w:t>
            </w:r>
            <w:r w:rsidRPr="00521885">
              <w:rPr>
                <w:rFonts w:ascii="Times New Roman" w:hAnsi="Times New Roman"/>
                <w:iCs/>
                <w:color w:val="363435"/>
                <w:spacing w:val="-1"/>
                <w:sz w:val="24"/>
                <w:szCs w:val="24"/>
              </w:rPr>
              <w:t>а</w:t>
            </w:r>
            <w:r w:rsidRPr="00521885">
              <w:rPr>
                <w:rFonts w:ascii="Times New Roman" w:hAnsi="Times New Roman"/>
                <w:iCs/>
                <w:color w:val="363435"/>
                <w:sz w:val="24"/>
                <w:szCs w:val="24"/>
              </w:rPr>
              <w:t xml:space="preserve">,  </w:t>
            </w:r>
            <w:r w:rsidRPr="00521885">
              <w:rPr>
                <w:rFonts w:ascii="Times New Roman" w:hAnsi="Times New Roman"/>
                <w:iCs/>
                <w:color w:val="363435"/>
                <w:spacing w:val="-1"/>
                <w:sz w:val="24"/>
                <w:szCs w:val="24"/>
              </w:rPr>
              <w:t>но</w:t>
            </w:r>
            <w:r w:rsidRPr="00521885">
              <w:rPr>
                <w:rFonts w:ascii="Times New Roman" w:hAnsi="Times New Roman"/>
                <w:color w:val="363435"/>
                <w:spacing w:val="-1"/>
                <w:sz w:val="24"/>
                <w:szCs w:val="24"/>
              </w:rPr>
              <w:t>)</w:t>
            </w:r>
            <w:r w:rsidRPr="00521885">
              <w:rPr>
                <w:rFonts w:ascii="Times New Roman" w:hAnsi="Times New Roman"/>
                <w:color w:val="363435"/>
                <w:sz w:val="24"/>
                <w:szCs w:val="24"/>
              </w:rPr>
              <w:t xml:space="preserve">, </w:t>
            </w:r>
            <w:r w:rsidRPr="00521885">
              <w:rPr>
                <w:rFonts w:ascii="Times New Roman" w:hAnsi="Times New Roman"/>
                <w:color w:val="363435"/>
                <w:spacing w:val="32"/>
                <w:sz w:val="24"/>
                <w:szCs w:val="24"/>
              </w:rPr>
              <w:t xml:space="preserve"> </w:t>
            </w:r>
            <w:r w:rsidRPr="00521885">
              <w:rPr>
                <w:rFonts w:ascii="Times New Roman" w:hAnsi="Times New Roman"/>
                <w:iCs/>
                <w:color w:val="363435"/>
                <w:spacing w:val="-1"/>
                <w:w w:val="111"/>
                <w:sz w:val="24"/>
                <w:szCs w:val="24"/>
              </w:rPr>
              <w:t>оформлят</w:t>
            </w:r>
            <w:r w:rsidRPr="00521885">
              <w:rPr>
                <w:rFonts w:ascii="Times New Roman" w:hAnsi="Times New Roman"/>
                <w:iCs/>
                <w:color w:val="363435"/>
                <w:w w:val="111"/>
                <w:sz w:val="24"/>
                <w:szCs w:val="24"/>
              </w:rPr>
              <w:t>ь</w:t>
            </w:r>
            <w:r w:rsidRPr="00521885">
              <w:rPr>
                <w:rFonts w:ascii="Times New Roman" w:hAnsi="Times New Roman"/>
                <w:iCs/>
                <w:color w:val="363435"/>
                <w:spacing w:val="30"/>
                <w:w w:val="111"/>
                <w:sz w:val="24"/>
                <w:szCs w:val="24"/>
              </w:rPr>
              <w:t xml:space="preserve"> </w:t>
            </w:r>
            <w:r w:rsidRPr="00521885">
              <w:rPr>
                <w:rFonts w:ascii="Times New Roman" w:hAnsi="Times New Roman"/>
                <w:color w:val="363435"/>
                <w:spacing w:val="-1"/>
                <w:sz w:val="24"/>
                <w:szCs w:val="24"/>
              </w:rPr>
              <w:t>н</w:t>
            </w:r>
            <w:r w:rsidRPr="00521885">
              <w:rPr>
                <w:rFonts w:ascii="Times New Roman" w:hAnsi="Times New Roman"/>
                <w:color w:val="363435"/>
                <w:sz w:val="24"/>
                <w:szCs w:val="24"/>
              </w:rPr>
              <w:t xml:space="preserve">а </w:t>
            </w:r>
            <w:r w:rsidRPr="00521885">
              <w:rPr>
                <w:rFonts w:ascii="Times New Roman" w:hAnsi="Times New Roman"/>
                <w:color w:val="363435"/>
                <w:spacing w:val="12"/>
                <w:sz w:val="24"/>
                <w:szCs w:val="24"/>
              </w:rPr>
              <w:t xml:space="preserve"> </w:t>
            </w:r>
            <w:r w:rsidRPr="00521885">
              <w:rPr>
                <w:rFonts w:ascii="Times New Roman" w:hAnsi="Times New Roman"/>
                <w:color w:val="363435"/>
                <w:spacing w:val="-1"/>
                <w:w w:val="112"/>
                <w:sz w:val="24"/>
                <w:szCs w:val="24"/>
              </w:rPr>
              <w:t xml:space="preserve">письме </w:t>
            </w:r>
            <w:r w:rsidRPr="00521885">
              <w:rPr>
                <w:rFonts w:ascii="Times New Roman" w:hAnsi="Times New Roman"/>
                <w:color w:val="363435"/>
                <w:spacing w:val="-1"/>
                <w:w w:val="115"/>
                <w:sz w:val="24"/>
                <w:szCs w:val="24"/>
              </w:rPr>
              <w:t>предложени</w:t>
            </w:r>
            <w:r w:rsidRPr="00521885">
              <w:rPr>
                <w:rFonts w:ascii="Times New Roman" w:hAnsi="Times New Roman"/>
                <w:color w:val="363435"/>
                <w:w w:val="115"/>
                <w:sz w:val="24"/>
                <w:szCs w:val="24"/>
              </w:rPr>
              <w:t>я</w:t>
            </w:r>
            <w:r w:rsidRPr="00521885">
              <w:rPr>
                <w:rFonts w:ascii="Times New Roman" w:hAnsi="Times New Roman"/>
                <w:color w:val="363435"/>
                <w:spacing w:val="-8"/>
                <w:w w:val="115"/>
                <w:sz w:val="24"/>
                <w:szCs w:val="24"/>
              </w:rPr>
              <w:t xml:space="preserve"> </w:t>
            </w:r>
            <w:r w:rsidRPr="00521885">
              <w:rPr>
                <w:rFonts w:ascii="Times New Roman" w:hAnsi="Times New Roman"/>
                <w:color w:val="363435"/>
                <w:sz w:val="24"/>
                <w:szCs w:val="24"/>
              </w:rPr>
              <w:t>с</w:t>
            </w:r>
            <w:r w:rsidRPr="00521885">
              <w:rPr>
                <w:rFonts w:ascii="Times New Roman" w:hAnsi="Times New Roman"/>
                <w:color w:val="363435"/>
                <w:spacing w:val="5"/>
                <w:sz w:val="24"/>
                <w:szCs w:val="24"/>
              </w:rPr>
              <w:t xml:space="preserve"> </w:t>
            </w:r>
            <w:r w:rsidRPr="00521885">
              <w:rPr>
                <w:rFonts w:ascii="Times New Roman" w:hAnsi="Times New Roman"/>
                <w:color w:val="363435"/>
                <w:spacing w:val="-1"/>
                <w:w w:val="115"/>
                <w:sz w:val="24"/>
                <w:szCs w:val="24"/>
              </w:rPr>
              <w:t>прямо</w:t>
            </w:r>
            <w:r w:rsidRPr="00521885">
              <w:rPr>
                <w:rFonts w:ascii="Times New Roman" w:hAnsi="Times New Roman"/>
                <w:color w:val="363435"/>
                <w:w w:val="115"/>
                <w:sz w:val="24"/>
                <w:szCs w:val="24"/>
              </w:rPr>
              <w:t>й</w:t>
            </w:r>
            <w:r w:rsidRPr="00521885">
              <w:rPr>
                <w:rFonts w:ascii="Times New Roman" w:hAnsi="Times New Roman"/>
                <w:color w:val="363435"/>
                <w:spacing w:val="-8"/>
                <w:w w:val="115"/>
                <w:sz w:val="24"/>
                <w:szCs w:val="24"/>
              </w:rPr>
              <w:t xml:space="preserve"> </w:t>
            </w:r>
            <w:r w:rsidRPr="00521885">
              <w:rPr>
                <w:rFonts w:ascii="Times New Roman" w:hAnsi="Times New Roman"/>
                <w:color w:val="363435"/>
                <w:spacing w:val="-1"/>
                <w:sz w:val="24"/>
                <w:szCs w:val="24"/>
              </w:rPr>
              <w:t>речь</w:t>
            </w:r>
            <w:r w:rsidRPr="00521885">
              <w:rPr>
                <w:rFonts w:ascii="Times New Roman" w:hAnsi="Times New Roman"/>
                <w:color w:val="363435"/>
                <w:sz w:val="24"/>
                <w:szCs w:val="24"/>
              </w:rPr>
              <w:t xml:space="preserve">ю </w:t>
            </w:r>
            <w:r w:rsidRPr="00521885">
              <w:rPr>
                <w:rFonts w:ascii="Times New Roman" w:hAnsi="Times New Roman"/>
                <w:color w:val="363435"/>
                <w:spacing w:val="8"/>
                <w:sz w:val="24"/>
                <w:szCs w:val="24"/>
              </w:rPr>
              <w:t xml:space="preserve"> </w:t>
            </w:r>
            <w:r w:rsidRPr="00521885">
              <w:rPr>
                <w:rFonts w:ascii="Times New Roman" w:hAnsi="Times New Roman"/>
                <w:color w:val="363435"/>
                <w:spacing w:val="-1"/>
                <w:sz w:val="24"/>
                <w:szCs w:val="24"/>
              </w:rPr>
              <w:t>(слов</w:t>
            </w:r>
            <w:r w:rsidRPr="00521885">
              <w:rPr>
                <w:rFonts w:ascii="Times New Roman" w:hAnsi="Times New Roman"/>
                <w:color w:val="363435"/>
                <w:sz w:val="24"/>
                <w:szCs w:val="24"/>
              </w:rPr>
              <w:t xml:space="preserve">а </w:t>
            </w:r>
            <w:r w:rsidRPr="00521885">
              <w:rPr>
                <w:rFonts w:ascii="Times New Roman" w:hAnsi="Times New Roman"/>
                <w:color w:val="363435"/>
                <w:spacing w:val="9"/>
                <w:sz w:val="24"/>
                <w:szCs w:val="24"/>
              </w:rPr>
              <w:t xml:space="preserve"> </w:t>
            </w:r>
            <w:r w:rsidRPr="00521885">
              <w:rPr>
                <w:rFonts w:ascii="Times New Roman" w:hAnsi="Times New Roman"/>
                <w:color w:val="363435"/>
                <w:spacing w:val="-1"/>
                <w:w w:val="113"/>
                <w:sz w:val="24"/>
                <w:szCs w:val="24"/>
              </w:rPr>
              <w:t>автор</w:t>
            </w:r>
            <w:r w:rsidRPr="00521885">
              <w:rPr>
                <w:rFonts w:ascii="Times New Roman" w:hAnsi="Times New Roman"/>
                <w:color w:val="363435"/>
                <w:w w:val="113"/>
                <w:sz w:val="24"/>
                <w:szCs w:val="24"/>
              </w:rPr>
              <w:t>а</w:t>
            </w:r>
            <w:r w:rsidRPr="00521885">
              <w:rPr>
                <w:rFonts w:ascii="Times New Roman" w:hAnsi="Times New Roman"/>
                <w:color w:val="363435"/>
                <w:spacing w:val="-7"/>
                <w:w w:val="113"/>
                <w:sz w:val="24"/>
                <w:szCs w:val="24"/>
              </w:rPr>
              <w:t xml:space="preserve"> </w:t>
            </w:r>
            <w:r w:rsidRPr="00521885">
              <w:rPr>
                <w:rFonts w:ascii="Times New Roman" w:hAnsi="Times New Roman"/>
                <w:color w:val="363435"/>
                <w:spacing w:val="-1"/>
                <w:sz w:val="24"/>
                <w:szCs w:val="24"/>
              </w:rPr>
              <w:lastRenderedPageBreak/>
              <w:t>плю</w:t>
            </w:r>
            <w:r w:rsidRPr="00521885">
              <w:rPr>
                <w:rFonts w:ascii="Times New Roman" w:hAnsi="Times New Roman"/>
                <w:color w:val="363435"/>
                <w:sz w:val="24"/>
                <w:szCs w:val="24"/>
              </w:rPr>
              <w:t>с</w:t>
            </w:r>
            <w:r w:rsidRPr="00521885">
              <w:rPr>
                <w:rFonts w:ascii="Times New Roman" w:hAnsi="Times New Roman"/>
                <w:color w:val="363435"/>
                <w:spacing w:val="53"/>
                <w:sz w:val="24"/>
                <w:szCs w:val="24"/>
              </w:rPr>
              <w:t xml:space="preserve"> </w:t>
            </w:r>
            <w:r w:rsidRPr="00521885">
              <w:rPr>
                <w:rFonts w:ascii="Times New Roman" w:hAnsi="Times New Roman"/>
                <w:color w:val="363435"/>
                <w:spacing w:val="-1"/>
                <w:w w:val="119"/>
                <w:sz w:val="24"/>
                <w:szCs w:val="24"/>
              </w:rPr>
              <w:t>пряма</w:t>
            </w:r>
            <w:r w:rsidRPr="00521885">
              <w:rPr>
                <w:rFonts w:ascii="Times New Roman" w:hAnsi="Times New Roman"/>
                <w:color w:val="363435"/>
                <w:w w:val="119"/>
                <w:sz w:val="24"/>
                <w:szCs w:val="24"/>
              </w:rPr>
              <w:t>я</w:t>
            </w:r>
            <w:r w:rsidRPr="00521885">
              <w:rPr>
                <w:rFonts w:ascii="Times New Roman" w:hAnsi="Times New Roman"/>
                <w:color w:val="363435"/>
                <w:spacing w:val="-10"/>
                <w:w w:val="119"/>
                <w:sz w:val="24"/>
                <w:szCs w:val="24"/>
              </w:rPr>
              <w:t xml:space="preserve"> </w:t>
            </w:r>
            <w:r w:rsidRPr="00521885">
              <w:rPr>
                <w:rFonts w:ascii="Times New Roman" w:hAnsi="Times New Roman"/>
                <w:color w:val="363435"/>
                <w:spacing w:val="-1"/>
                <w:w w:val="113"/>
                <w:sz w:val="24"/>
                <w:szCs w:val="24"/>
              </w:rPr>
              <w:t>речь);</w:t>
            </w:r>
          </w:p>
          <w:p w:rsidR="00521885" w:rsidRPr="00521885" w:rsidRDefault="00521885" w:rsidP="00A7374B">
            <w:pPr>
              <w:widowControl w:val="0"/>
              <w:autoSpaceDE w:val="0"/>
              <w:autoSpaceDN w:val="0"/>
              <w:adjustRightInd w:val="0"/>
              <w:spacing w:line="240" w:lineRule="auto"/>
              <w:ind w:left="142" w:right="71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1885">
              <w:rPr>
                <w:rFonts w:ascii="Times New Roman" w:hAnsi="Times New Roman"/>
                <w:color w:val="363435"/>
                <w:sz w:val="24"/>
                <w:szCs w:val="24"/>
              </w:rPr>
              <w:t>–</w:t>
            </w:r>
            <w:r w:rsidRPr="00521885">
              <w:rPr>
                <w:rFonts w:ascii="Times New Roman" w:hAnsi="Times New Roman"/>
                <w:color w:val="363435"/>
                <w:spacing w:val="43"/>
                <w:sz w:val="24"/>
                <w:szCs w:val="24"/>
              </w:rPr>
              <w:t xml:space="preserve"> </w:t>
            </w:r>
            <w:r w:rsidRPr="00521885">
              <w:rPr>
                <w:rFonts w:ascii="Times New Roman" w:hAnsi="Times New Roman"/>
                <w:iCs/>
                <w:color w:val="363435"/>
                <w:w w:val="112"/>
                <w:sz w:val="24"/>
                <w:szCs w:val="24"/>
              </w:rPr>
              <w:t>производить</w:t>
            </w:r>
            <w:r w:rsidRPr="00521885">
              <w:rPr>
                <w:rFonts w:ascii="Times New Roman" w:hAnsi="Times New Roman"/>
                <w:iCs/>
                <w:color w:val="363435"/>
                <w:spacing w:val="23"/>
                <w:w w:val="112"/>
                <w:sz w:val="24"/>
                <w:szCs w:val="24"/>
              </w:rPr>
              <w:t xml:space="preserve"> </w:t>
            </w:r>
            <w:r w:rsidRPr="00521885">
              <w:rPr>
                <w:rFonts w:ascii="Times New Roman" w:hAnsi="Times New Roman"/>
                <w:color w:val="363435"/>
                <w:w w:val="112"/>
                <w:sz w:val="24"/>
                <w:szCs w:val="24"/>
              </w:rPr>
              <w:t>синтаксический</w:t>
            </w:r>
            <w:r w:rsidRPr="00521885">
              <w:rPr>
                <w:rFonts w:ascii="Times New Roman" w:hAnsi="Times New Roman"/>
                <w:color w:val="363435"/>
                <w:spacing w:val="55"/>
                <w:w w:val="112"/>
                <w:sz w:val="24"/>
                <w:szCs w:val="24"/>
              </w:rPr>
              <w:t xml:space="preserve"> </w:t>
            </w:r>
            <w:r w:rsidRPr="00521885">
              <w:rPr>
                <w:rFonts w:ascii="Times New Roman" w:hAnsi="Times New Roman"/>
                <w:color w:val="363435"/>
                <w:w w:val="112"/>
                <w:sz w:val="24"/>
                <w:szCs w:val="24"/>
              </w:rPr>
              <w:t>разбор</w:t>
            </w:r>
            <w:r w:rsidRPr="00521885">
              <w:rPr>
                <w:rFonts w:ascii="Times New Roman" w:hAnsi="Times New Roman"/>
                <w:color w:val="363435"/>
                <w:spacing w:val="5"/>
                <w:w w:val="112"/>
                <w:sz w:val="24"/>
                <w:szCs w:val="24"/>
              </w:rPr>
              <w:t xml:space="preserve"> </w:t>
            </w:r>
            <w:r w:rsidRPr="00521885">
              <w:rPr>
                <w:rFonts w:ascii="Times New Roman" w:hAnsi="Times New Roman"/>
                <w:color w:val="363435"/>
                <w:w w:val="112"/>
                <w:sz w:val="24"/>
                <w:szCs w:val="24"/>
              </w:rPr>
              <w:t>простого</w:t>
            </w:r>
            <w:r w:rsidRPr="00521885">
              <w:rPr>
                <w:rFonts w:ascii="Times New Roman" w:hAnsi="Times New Roman"/>
                <w:color w:val="363435"/>
                <w:spacing w:val="-6"/>
                <w:w w:val="112"/>
                <w:sz w:val="24"/>
                <w:szCs w:val="24"/>
              </w:rPr>
              <w:t xml:space="preserve"> </w:t>
            </w:r>
            <w:r w:rsidRPr="00521885">
              <w:rPr>
                <w:rFonts w:ascii="Times New Roman" w:hAnsi="Times New Roman"/>
                <w:color w:val="363435"/>
                <w:sz w:val="24"/>
                <w:szCs w:val="24"/>
              </w:rPr>
              <w:t>и</w:t>
            </w:r>
            <w:r w:rsidRPr="00521885">
              <w:rPr>
                <w:rFonts w:ascii="Times New Roman" w:hAnsi="Times New Roman"/>
                <w:color w:val="363435"/>
                <w:spacing w:val="37"/>
                <w:sz w:val="24"/>
                <w:szCs w:val="24"/>
              </w:rPr>
              <w:t xml:space="preserve"> </w:t>
            </w:r>
            <w:r w:rsidRPr="00521885">
              <w:rPr>
                <w:rFonts w:ascii="Times New Roman" w:hAnsi="Times New Roman"/>
                <w:color w:val="363435"/>
                <w:w w:val="112"/>
                <w:sz w:val="24"/>
                <w:szCs w:val="24"/>
              </w:rPr>
              <w:t>сложного</w:t>
            </w:r>
            <w:r w:rsidRPr="00521885">
              <w:rPr>
                <w:rFonts w:ascii="Times New Roman" w:hAnsi="Times New Roman"/>
                <w:color w:val="363435"/>
                <w:spacing w:val="11"/>
                <w:w w:val="112"/>
                <w:sz w:val="24"/>
                <w:szCs w:val="24"/>
              </w:rPr>
              <w:t xml:space="preserve"> </w:t>
            </w:r>
            <w:r w:rsidRPr="00521885">
              <w:rPr>
                <w:rFonts w:ascii="Times New Roman" w:hAnsi="Times New Roman"/>
                <w:color w:val="363435"/>
                <w:w w:val="111"/>
                <w:sz w:val="24"/>
                <w:szCs w:val="24"/>
              </w:rPr>
              <w:t>пред</w:t>
            </w:r>
            <w:r w:rsidRPr="00521885">
              <w:rPr>
                <w:rFonts w:ascii="Times New Roman" w:hAnsi="Times New Roman"/>
                <w:color w:val="363435"/>
                <w:w w:val="115"/>
                <w:sz w:val="24"/>
                <w:szCs w:val="24"/>
              </w:rPr>
              <w:t>ложений</w:t>
            </w:r>
            <w:r w:rsidRPr="00521885">
              <w:rPr>
                <w:rFonts w:ascii="Times New Roman" w:hAnsi="Times New Roman"/>
                <w:color w:val="363435"/>
                <w:spacing w:val="-7"/>
                <w:w w:val="115"/>
                <w:sz w:val="24"/>
                <w:szCs w:val="24"/>
              </w:rPr>
              <w:t xml:space="preserve"> </w:t>
            </w:r>
            <w:r w:rsidRPr="00521885">
              <w:rPr>
                <w:rFonts w:ascii="Times New Roman" w:hAnsi="Times New Roman"/>
                <w:color w:val="363435"/>
                <w:sz w:val="24"/>
                <w:szCs w:val="24"/>
              </w:rPr>
              <w:t>в</w:t>
            </w:r>
            <w:r w:rsidRPr="00521885">
              <w:rPr>
                <w:rFonts w:ascii="Times New Roman" w:hAnsi="Times New Roman"/>
                <w:color w:val="363435"/>
                <w:spacing w:val="13"/>
                <w:sz w:val="24"/>
                <w:szCs w:val="24"/>
              </w:rPr>
              <w:t xml:space="preserve"> </w:t>
            </w:r>
            <w:r w:rsidRPr="00521885">
              <w:rPr>
                <w:rFonts w:ascii="Times New Roman" w:hAnsi="Times New Roman"/>
                <w:color w:val="363435"/>
                <w:w w:val="115"/>
                <w:sz w:val="24"/>
                <w:szCs w:val="24"/>
              </w:rPr>
              <w:t>рамках</w:t>
            </w:r>
            <w:r w:rsidRPr="00521885">
              <w:rPr>
                <w:rFonts w:ascii="Times New Roman" w:hAnsi="Times New Roman"/>
                <w:color w:val="363435"/>
                <w:spacing w:val="13"/>
                <w:w w:val="115"/>
                <w:sz w:val="24"/>
                <w:szCs w:val="24"/>
              </w:rPr>
              <w:t xml:space="preserve"> </w:t>
            </w:r>
            <w:r w:rsidRPr="00521885">
              <w:rPr>
                <w:rFonts w:ascii="Times New Roman" w:hAnsi="Times New Roman"/>
                <w:color w:val="363435"/>
                <w:w w:val="115"/>
                <w:sz w:val="24"/>
                <w:szCs w:val="24"/>
              </w:rPr>
              <w:t>изученного;</w:t>
            </w:r>
          </w:p>
          <w:p w:rsidR="00521885" w:rsidRPr="00521885" w:rsidRDefault="00521885" w:rsidP="00A7374B">
            <w:pPr>
              <w:widowControl w:val="0"/>
              <w:autoSpaceDE w:val="0"/>
              <w:autoSpaceDN w:val="0"/>
              <w:adjustRightInd w:val="0"/>
              <w:spacing w:line="240" w:lineRule="auto"/>
              <w:ind w:left="142" w:right="71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1885">
              <w:rPr>
                <w:rFonts w:ascii="Times New Roman" w:hAnsi="Times New Roman"/>
                <w:color w:val="363435"/>
                <w:sz w:val="24"/>
                <w:szCs w:val="24"/>
              </w:rPr>
              <w:t>–</w:t>
            </w:r>
            <w:r w:rsidRPr="00521885">
              <w:rPr>
                <w:rFonts w:ascii="Times New Roman" w:hAnsi="Times New Roman"/>
                <w:color w:val="363435"/>
                <w:spacing w:val="17"/>
                <w:sz w:val="24"/>
                <w:szCs w:val="24"/>
              </w:rPr>
              <w:t xml:space="preserve"> </w:t>
            </w:r>
            <w:r w:rsidRPr="00521885">
              <w:rPr>
                <w:rFonts w:ascii="Times New Roman" w:hAnsi="Times New Roman"/>
                <w:iCs/>
                <w:color w:val="363435"/>
                <w:w w:val="111"/>
                <w:sz w:val="24"/>
                <w:szCs w:val="24"/>
              </w:rPr>
              <w:t>разбирать</w:t>
            </w:r>
            <w:r w:rsidRPr="00521885">
              <w:rPr>
                <w:rFonts w:ascii="Times New Roman" w:hAnsi="Times New Roman"/>
                <w:iCs/>
                <w:color w:val="363435"/>
                <w:spacing w:val="-4"/>
                <w:w w:val="111"/>
                <w:sz w:val="24"/>
                <w:szCs w:val="24"/>
              </w:rPr>
              <w:t xml:space="preserve"> </w:t>
            </w:r>
            <w:r w:rsidRPr="00521885">
              <w:rPr>
                <w:rFonts w:ascii="Times New Roman" w:hAnsi="Times New Roman"/>
                <w:color w:val="363435"/>
                <w:w w:val="111"/>
                <w:sz w:val="24"/>
                <w:szCs w:val="24"/>
              </w:rPr>
              <w:t>доступные</w:t>
            </w:r>
            <w:r w:rsidRPr="00521885">
              <w:rPr>
                <w:rFonts w:ascii="Times New Roman" w:hAnsi="Times New Roman"/>
                <w:color w:val="363435"/>
                <w:spacing w:val="-14"/>
                <w:w w:val="111"/>
                <w:sz w:val="24"/>
                <w:szCs w:val="24"/>
              </w:rPr>
              <w:t xml:space="preserve"> </w:t>
            </w:r>
            <w:r w:rsidRPr="00521885">
              <w:rPr>
                <w:rFonts w:ascii="Times New Roman" w:hAnsi="Times New Roman"/>
                <w:color w:val="363435"/>
                <w:sz w:val="24"/>
                <w:szCs w:val="24"/>
              </w:rPr>
              <w:t>слова</w:t>
            </w:r>
            <w:r w:rsidRPr="00521885">
              <w:rPr>
                <w:rFonts w:ascii="Times New Roman" w:hAnsi="Times New Roman"/>
                <w:color w:val="363435"/>
                <w:spacing w:val="54"/>
                <w:sz w:val="24"/>
                <w:szCs w:val="24"/>
              </w:rPr>
              <w:t xml:space="preserve"> </w:t>
            </w:r>
            <w:r w:rsidRPr="00521885">
              <w:rPr>
                <w:rFonts w:ascii="Times New Roman" w:hAnsi="Times New Roman"/>
                <w:color w:val="363435"/>
                <w:sz w:val="24"/>
                <w:szCs w:val="24"/>
              </w:rPr>
              <w:t>по</w:t>
            </w:r>
            <w:r w:rsidRPr="00521885">
              <w:rPr>
                <w:rFonts w:ascii="Times New Roman" w:hAnsi="Times New Roman"/>
                <w:color w:val="363435"/>
                <w:spacing w:val="13"/>
                <w:sz w:val="24"/>
                <w:szCs w:val="24"/>
              </w:rPr>
              <w:t xml:space="preserve"> </w:t>
            </w:r>
            <w:r w:rsidRPr="00521885">
              <w:rPr>
                <w:rFonts w:ascii="Times New Roman" w:hAnsi="Times New Roman"/>
                <w:color w:val="363435"/>
                <w:w w:val="112"/>
                <w:sz w:val="24"/>
                <w:szCs w:val="24"/>
              </w:rPr>
              <w:t>составу;</w:t>
            </w:r>
            <w:r w:rsidRPr="00521885">
              <w:rPr>
                <w:rFonts w:ascii="Times New Roman" w:hAnsi="Times New Roman"/>
                <w:color w:val="363435"/>
                <w:spacing w:val="-15"/>
                <w:w w:val="112"/>
                <w:sz w:val="24"/>
                <w:szCs w:val="24"/>
              </w:rPr>
              <w:t xml:space="preserve"> </w:t>
            </w:r>
            <w:r w:rsidRPr="00521885">
              <w:rPr>
                <w:rFonts w:ascii="Times New Roman" w:hAnsi="Times New Roman"/>
                <w:iCs/>
                <w:color w:val="363435"/>
                <w:w w:val="112"/>
                <w:sz w:val="24"/>
                <w:szCs w:val="24"/>
              </w:rPr>
              <w:t>подбирать</w:t>
            </w:r>
            <w:r w:rsidRPr="00521885">
              <w:rPr>
                <w:rFonts w:ascii="Times New Roman" w:hAnsi="Times New Roman"/>
                <w:iCs/>
                <w:color w:val="363435"/>
                <w:spacing w:val="-25"/>
                <w:w w:val="112"/>
                <w:sz w:val="24"/>
                <w:szCs w:val="24"/>
              </w:rPr>
              <w:t xml:space="preserve"> </w:t>
            </w:r>
            <w:r w:rsidRPr="00521885">
              <w:rPr>
                <w:rFonts w:ascii="Times New Roman" w:hAnsi="Times New Roman"/>
                <w:color w:val="363435"/>
                <w:w w:val="112"/>
                <w:sz w:val="24"/>
                <w:szCs w:val="24"/>
              </w:rPr>
              <w:t>однокоренные слова,</w:t>
            </w:r>
            <w:r w:rsidRPr="00521885">
              <w:rPr>
                <w:rFonts w:ascii="Times New Roman" w:hAnsi="Times New Roman"/>
                <w:color w:val="363435"/>
                <w:spacing w:val="7"/>
                <w:w w:val="112"/>
                <w:sz w:val="24"/>
                <w:szCs w:val="24"/>
              </w:rPr>
              <w:t xml:space="preserve"> </w:t>
            </w:r>
            <w:r w:rsidRPr="00521885">
              <w:rPr>
                <w:rFonts w:ascii="Times New Roman" w:hAnsi="Times New Roman"/>
                <w:iCs/>
                <w:color w:val="363435"/>
                <w:w w:val="112"/>
                <w:sz w:val="24"/>
                <w:szCs w:val="24"/>
              </w:rPr>
              <w:t>образовывать</w:t>
            </w:r>
            <w:r w:rsidRPr="00521885">
              <w:rPr>
                <w:rFonts w:ascii="Times New Roman" w:hAnsi="Times New Roman"/>
                <w:iCs/>
                <w:color w:val="363435"/>
                <w:spacing w:val="-18"/>
                <w:w w:val="112"/>
                <w:sz w:val="24"/>
                <w:szCs w:val="24"/>
              </w:rPr>
              <w:t xml:space="preserve"> </w:t>
            </w:r>
            <w:r w:rsidRPr="00521885">
              <w:rPr>
                <w:rFonts w:ascii="Times New Roman" w:hAnsi="Times New Roman"/>
                <w:color w:val="363435"/>
                <w:w w:val="112"/>
                <w:sz w:val="24"/>
                <w:szCs w:val="24"/>
              </w:rPr>
              <w:t>существительные</w:t>
            </w:r>
            <w:r w:rsidRPr="00521885">
              <w:rPr>
                <w:rFonts w:ascii="Times New Roman" w:hAnsi="Times New Roman"/>
                <w:color w:val="363435"/>
                <w:spacing w:val="12"/>
                <w:w w:val="112"/>
                <w:sz w:val="24"/>
                <w:szCs w:val="24"/>
              </w:rPr>
              <w:t xml:space="preserve"> </w:t>
            </w:r>
            <w:r w:rsidRPr="00521885">
              <w:rPr>
                <w:rFonts w:ascii="Times New Roman" w:hAnsi="Times New Roman"/>
                <w:color w:val="363435"/>
                <w:sz w:val="24"/>
                <w:szCs w:val="24"/>
              </w:rPr>
              <w:t>и</w:t>
            </w:r>
            <w:r w:rsidRPr="00521885">
              <w:rPr>
                <w:rFonts w:ascii="Times New Roman" w:hAnsi="Times New Roman"/>
                <w:color w:val="363435"/>
                <w:spacing w:val="21"/>
                <w:sz w:val="24"/>
                <w:szCs w:val="24"/>
              </w:rPr>
              <w:t xml:space="preserve"> </w:t>
            </w:r>
            <w:r w:rsidRPr="00521885">
              <w:rPr>
                <w:rFonts w:ascii="Times New Roman" w:hAnsi="Times New Roman"/>
                <w:color w:val="363435"/>
                <w:w w:val="115"/>
                <w:sz w:val="24"/>
                <w:szCs w:val="24"/>
              </w:rPr>
              <w:t>прилагательные</w:t>
            </w:r>
            <w:r w:rsidRPr="00521885">
              <w:rPr>
                <w:rFonts w:ascii="Times New Roman" w:hAnsi="Times New Roman"/>
                <w:color w:val="363435"/>
                <w:spacing w:val="-6"/>
                <w:w w:val="115"/>
                <w:sz w:val="24"/>
                <w:szCs w:val="24"/>
              </w:rPr>
              <w:t xml:space="preserve"> </w:t>
            </w:r>
            <w:r w:rsidRPr="00521885">
              <w:rPr>
                <w:rFonts w:ascii="Times New Roman" w:hAnsi="Times New Roman"/>
                <w:color w:val="363435"/>
                <w:sz w:val="24"/>
                <w:szCs w:val="24"/>
              </w:rPr>
              <w:t>с</w:t>
            </w:r>
            <w:r w:rsidRPr="00521885">
              <w:rPr>
                <w:rFonts w:ascii="Times New Roman" w:hAnsi="Times New Roman"/>
                <w:color w:val="363435"/>
                <w:spacing w:val="8"/>
                <w:sz w:val="24"/>
                <w:szCs w:val="24"/>
              </w:rPr>
              <w:t xml:space="preserve"> </w:t>
            </w:r>
            <w:r w:rsidRPr="00521885">
              <w:rPr>
                <w:rFonts w:ascii="Times New Roman" w:hAnsi="Times New Roman"/>
                <w:color w:val="363435"/>
                <w:w w:val="111"/>
                <w:sz w:val="24"/>
                <w:szCs w:val="24"/>
              </w:rPr>
              <w:t xml:space="preserve">помощью </w:t>
            </w:r>
            <w:r w:rsidRPr="00521885">
              <w:rPr>
                <w:rFonts w:ascii="Times New Roman" w:hAnsi="Times New Roman"/>
                <w:color w:val="363435"/>
                <w:w w:val="114"/>
                <w:sz w:val="24"/>
                <w:szCs w:val="24"/>
              </w:rPr>
              <w:t>суффиксов,</w:t>
            </w:r>
            <w:r w:rsidRPr="00521885">
              <w:rPr>
                <w:rFonts w:ascii="Times New Roman" w:hAnsi="Times New Roman"/>
                <w:color w:val="363435"/>
                <w:spacing w:val="-18"/>
                <w:w w:val="114"/>
                <w:sz w:val="24"/>
                <w:szCs w:val="24"/>
              </w:rPr>
              <w:t xml:space="preserve"> </w:t>
            </w:r>
            <w:r w:rsidRPr="00521885">
              <w:rPr>
                <w:rFonts w:ascii="Times New Roman" w:hAnsi="Times New Roman"/>
                <w:color w:val="363435"/>
                <w:w w:val="114"/>
                <w:sz w:val="24"/>
                <w:szCs w:val="24"/>
              </w:rPr>
              <w:t>глаголы</w:t>
            </w:r>
            <w:r w:rsidRPr="00521885">
              <w:rPr>
                <w:rFonts w:ascii="Times New Roman" w:hAnsi="Times New Roman"/>
                <w:color w:val="363435"/>
                <w:spacing w:val="1"/>
                <w:w w:val="114"/>
                <w:sz w:val="24"/>
                <w:szCs w:val="24"/>
              </w:rPr>
              <w:t xml:space="preserve"> </w:t>
            </w:r>
            <w:r w:rsidRPr="00521885">
              <w:rPr>
                <w:rFonts w:ascii="Times New Roman" w:hAnsi="Times New Roman"/>
                <w:color w:val="363435"/>
                <w:sz w:val="24"/>
                <w:szCs w:val="24"/>
              </w:rPr>
              <w:t>с</w:t>
            </w:r>
            <w:r w:rsidRPr="00521885">
              <w:rPr>
                <w:rFonts w:ascii="Times New Roman" w:hAnsi="Times New Roman"/>
                <w:color w:val="363435"/>
                <w:spacing w:val="7"/>
                <w:sz w:val="24"/>
                <w:szCs w:val="24"/>
              </w:rPr>
              <w:t xml:space="preserve"> </w:t>
            </w:r>
            <w:r w:rsidRPr="00521885">
              <w:rPr>
                <w:rFonts w:ascii="Times New Roman" w:hAnsi="Times New Roman"/>
                <w:color w:val="363435"/>
                <w:w w:val="111"/>
                <w:sz w:val="24"/>
                <w:szCs w:val="24"/>
              </w:rPr>
              <w:t>помощью</w:t>
            </w:r>
            <w:r w:rsidRPr="00521885">
              <w:rPr>
                <w:rFonts w:ascii="Times New Roman" w:hAnsi="Times New Roman"/>
                <w:color w:val="363435"/>
                <w:spacing w:val="-5"/>
                <w:w w:val="111"/>
                <w:sz w:val="24"/>
                <w:szCs w:val="24"/>
              </w:rPr>
              <w:t xml:space="preserve"> </w:t>
            </w:r>
            <w:r w:rsidRPr="00521885">
              <w:rPr>
                <w:rFonts w:ascii="Times New Roman" w:hAnsi="Times New Roman"/>
                <w:color w:val="363435"/>
                <w:w w:val="115"/>
                <w:sz w:val="24"/>
                <w:szCs w:val="24"/>
              </w:rPr>
              <w:t>приставок;</w:t>
            </w:r>
          </w:p>
          <w:p w:rsidR="00521885" w:rsidRPr="00521885" w:rsidRDefault="00521885" w:rsidP="00A7374B">
            <w:pPr>
              <w:widowControl w:val="0"/>
              <w:autoSpaceDE w:val="0"/>
              <w:autoSpaceDN w:val="0"/>
              <w:adjustRightInd w:val="0"/>
              <w:spacing w:line="240" w:lineRule="auto"/>
              <w:ind w:left="142" w:right="72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1885">
              <w:rPr>
                <w:rFonts w:ascii="Times New Roman" w:hAnsi="Times New Roman"/>
                <w:color w:val="363435"/>
                <w:sz w:val="24"/>
                <w:szCs w:val="24"/>
              </w:rPr>
              <w:t>–</w:t>
            </w:r>
            <w:r w:rsidRPr="00521885">
              <w:rPr>
                <w:rFonts w:ascii="Times New Roman" w:hAnsi="Times New Roman"/>
                <w:color w:val="363435"/>
                <w:spacing w:val="16"/>
                <w:sz w:val="24"/>
                <w:szCs w:val="24"/>
              </w:rPr>
              <w:t xml:space="preserve"> </w:t>
            </w:r>
            <w:r w:rsidRPr="00521885">
              <w:rPr>
                <w:rFonts w:ascii="Times New Roman" w:hAnsi="Times New Roman"/>
                <w:iCs/>
                <w:color w:val="363435"/>
                <w:spacing w:val="-1"/>
                <w:w w:val="109"/>
                <w:sz w:val="24"/>
                <w:szCs w:val="24"/>
              </w:rPr>
              <w:t>писат</w:t>
            </w:r>
            <w:r w:rsidRPr="00521885">
              <w:rPr>
                <w:rFonts w:ascii="Times New Roman" w:hAnsi="Times New Roman"/>
                <w:iCs/>
                <w:color w:val="363435"/>
                <w:w w:val="109"/>
                <w:sz w:val="24"/>
                <w:szCs w:val="24"/>
              </w:rPr>
              <w:t>ь</w:t>
            </w:r>
            <w:r w:rsidRPr="00521885">
              <w:rPr>
                <w:rFonts w:ascii="Times New Roman" w:hAnsi="Times New Roman"/>
                <w:iCs/>
                <w:color w:val="363435"/>
                <w:spacing w:val="35"/>
                <w:w w:val="109"/>
                <w:sz w:val="24"/>
                <w:szCs w:val="24"/>
              </w:rPr>
              <w:t xml:space="preserve"> </w:t>
            </w:r>
            <w:r w:rsidRPr="00521885">
              <w:rPr>
                <w:rFonts w:ascii="Times New Roman" w:hAnsi="Times New Roman"/>
                <w:color w:val="363435"/>
                <w:spacing w:val="-1"/>
                <w:w w:val="109"/>
                <w:sz w:val="24"/>
                <w:szCs w:val="24"/>
              </w:rPr>
              <w:t>подробно</w:t>
            </w:r>
            <w:r w:rsidRPr="00521885">
              <w:rPr>
                <w:rFonts w:ascii="Times New Roman" w:hAnsi="Times New Roman"/>
                <w:color w:val="363435"/>
                <w:w w:val="109"/>
                <w:sz w:val="24"/>
                <w:szCs w:val="24"/>
              </w:rPr>
              <w:t>е</w:t>
            </w:r>
            <w:r w:rsidRPr="00521885">
              <w:rPr>
                <w:rFonts w:ascii="Times New Roman" w:hAnsi="Times New Roman"/>
                <w:color w:val="363435"/>
                <w:spacing w:val="-23"/>
                <w:w w:val="109"/>
                <w:sz w:val="24"/>
                <w:szCs w:val="24"/>
              </w:rPr>
              <w:t xml:space="preserve"> </w:t>
            </w:r>
            <w:r w:rsidRPr="00521885">
              <w:rPr>
                <w:rFonts w:ascii="Times New Roman" w:hAnsi="Times New Roman"/>
                <w:color w:val="363435"/>
                <w:spacing w:val="-1"/>
                <w:w w:val="109"/>
                <w:sz w:val="24"/>
                <w:szCs w:val="24"/>
              </w:rPr>
              <w:t>изложени</w:t>
            </w:r>
            <w:r w:rsidRPr="00521885">
              <w:rPr>
                <w:rFonts w:ascii="Times New Roman" w:hAnsi="Times New Roman"/>
                <w:color w:val="363435"/>
                <w:w w:val="109"/>
                <w:sz w:val="24"/>
                <w:szCs w:val="24"/>
              </w:rPr>
              <w:t>е</w:t>
            </w:r>
            <w:r w:rsidRPr="00521885">
              <w:rPr>
                <w:rFonts w:ascii="Times New Roman" w:hAnsi="Times New Roman"/>
                <w:color w:val="363435"/>
                <w:spacing w:val="47"/>
                <w:w w:val="109"/>
                <w:sz w:val="24"/>
                <w:szCs w:val="24"/>
              </w:rPr>
              <w:t xml:space="preserve"> </w:t>
            </w:r>
            <w:r w:rsidRPr="00521885">
              <w:rPr>
                <w:rFonts w:ascii="Times New Roman" w:hAnsi="Times New Roman"/>
                <w:color w:val="363435"/>
                <w:spacing w:val="-1"/>
                <w:w w:val="109"/>
                <w:sz w:val="24"/>
                <w:szCs w:val="24"/>
              </w:rPr>
              <w:t>текст</w:t>
            </w:r>
            <w:r w:rsidRPr="00521885">
              <w:rPr>
                <w:rFonts w:ascii="Times New Roman" w:hAnsi="Times New Roman"/>
                <w:color w:val="363435"/>
                <w:w w:val="109"/>
                <w:sz w:val="24"/>
                <w:szCs w:val="24"/>
              </w:rPr>
              <w:t>а</w:t>
            </w:r>
            <w:r w:rsidRPr="00521885">
              <w:rPr>
                <w:rFonts w:ascii="Times New Roman" w:hAnsi="Times New Roman"/>
                <w:color w:val="363435"/>
                <w:spacing w:val="22"/>
                <w:w w:val="109"/>
                <w:sz w:val="24"/>
                <w:szCs w:val="24"/>
              </w:rPr>
              <w:t xml:space="preserve"> </w:t>
            </w:r>
            <w:r w:rsidRPr="00521885">
              <w:rPr>
                <w:rFonts w:ascii="Times New Roman" w:hAnsi="Times New Roman"/>
                <w:color w:val="363435"/>
                <w:spacing w:val="-1"/>
                <w:w w:val="109"/>
                <w:sz w:val="24"/>
                <w:szCs w:val="24"/>
              </w:rPr>
              <w:t>повествовательног</w:t>
            </w:r>
            <w:r w:rsidRPr="00521885">
              <w:rPr>
                <w:rFonts w:ascii="Times New Roman" w:hAnsi="Times New Roman"/>
                <w:color w:val="363435"/>
                <w:w w:val="109"/>
                <w:sz w:val="24"/>
                <w:szCs w:val="24"/>
              </w:rPr>
              <w:t>о</w:t>
            </w:r>
            <w:r w:rsidRPr="00521885">
              <w:rPr>
                <w:rFonts w:ascii="Times New Roman" w:hAnsi="Times New Roman"/>
                <w:color w:val="363435"/>
                <w:spacing w:val="25"/>
                <w:w w:val="109"/>
                <w:sz w:val="24"/>
                <w:szCs w:val="24"/>
              </w:rPr>
              <w:t xml:space="preserve"> </w:t>
            </w:r>
            <w:r w:rsidRPr="00521885">
              <w:rPr>
                <w:rFonts w:ascii="Times New Roman" w:hAnsi="Times New Roman"/>
                <w:color w:val="363435"/>
                <w:spacing w:val="-1"/>
                <w:w w:val="117"/>
                <w:sz w:val="24"/>
                <w:szCs w:val="24"/>
              </w:rPr>
              <w:t>характе</w:t>
            </w:r>
            <w:r w:rsidRPr="00521885">
              <w:rPr>
                <w:rFonts w:ascii="Times New Roman" w:hAnsi="Times New Roman"/>
                <w:color w:val="363435"/>
                <w:spacing w:val="-1"/>
                <w:sz w:val="24"/>
                <w:szCs w:val="24"/>
              </w:rPr>
              <w:t>р</w:t>
            </w:r>
            <w:r w:rsidRPr="00521885">
              <w:rPr>
                <w:rFonts w:ascii="Times New Roman" w:hAnsi="Times New Roman"/>
                <w:color w:val="363435"/>
                <w:sz w:val="24"/>
                <w:szCs w:val="24"/>
              </w:rPr>
              <w:t>а</w:t>
            </w:r>
            <w:r w:rsidRPr="00521885">
              <w:rPr>
                <w:rFonts w:ascii="Times New Roman" w:hAnsi="Times New Roman"/>
                <w:color w:val="363435"/>
                <w:spacing w:val="31"/>
                <w:sz w:val="24"/>
                <w:szCs w:val="24"/>
              </w:rPr>
              <w:t xml:space="preserve"> </w:t>
            </w:r>
            <w:r w:rsidRPr="00521885">
              <w:rPr>
                <w:rFonts w:ascii="Times New Roman" w:hAnsi="Times New Roman"/>
                <w:color w:val="363435"/>
                <w:spacing w:val="-1"/>
                <w:w w:val="116"/>
                <w:sz w:val="24"/>
                <w:szCs w:val="24"/>
              </w:rPr>
              <w:t>(90–10</w:t>
            </w:r>
            <w:r w:rsidRPr="00521885">
              <w:rPr>
                <w:rFonts w:ascii="Times New Roman" w:hAnsi="Times New Roman"/>
                <w:color w:val="363435"/>
                <w:w w:val="116"/>
                <w:sz w:val="24"/>
                <w:szCs w:val="24"/>
              </w:rPr>
              <w:t>0</w:t>
            </w:r>
            <w:r w:rsidRPr="00521885">
              <w:rPr>
                <w:rFonts w:ascii="Times New Roman" w:hAnsi="Times New Roman"/>
                <w:color w:val="363435"/>
                <w:spacing w:val="-10"/>
                <w:w w:val="116"/>
                <w:sz w:val="24"/>
                <w:szCs w:val="24"/>
              </w:rPr>
              <w:t xml:space="preserve"> </w:t>
            </w:r>
            <w:r w:rsidRPr="00521885">
              <w:rPr>
                <w:rFonts w:ascii="Times New Roman" w:hAnsi="Times New Roman"/>
                <w:color w:val="363435"/>
                <w:spacing w:val="-1"/>
                <w:sz w:val="24"/>
                <w:szCs w:val="24"/>
              </w:rPr>
              <w:t>слов</w:t>
            </w:r>
            <w:r w:rsidRPr="00521885">
              <w:rPr>
                <w:rFonts w:ascii="Times New Roman" w:hAnsi="Times New Roman"/>
                <w:color w:val="363435"/>
                <w:sz w:val="24"/>
                <w:szCs w:val="24"/>
              </w:rPr>
              <w:t>)</w:t>
            </w:r>
            <w:r w:rsidRPr="00521885">
              <w:rPr>
                <w:rFonts w:ascii="Times New Roman" w:hAnsi="Times New Roman"/>
                <w:color w:val="363435"/>
                <w:spacing w:val="47"/>
                <w:sz w:val="24"/>
                <w:szCs w:val="24"/>
              </w:rPr>
              <w:t xml:space="preserve"> </w:t>
            </w:r>
            <w:r w:rsidRPr="00521885">
              <w:rPr>
                <w:rFonts w:ascii="Times New Roman" w:hAnsi="Times New Roman"/>
                <w:color w:val="363435"/>
                <w:spacing w:val="-1"/>
                <w:sz w:val="24"/>
                <w:szCs w:val="24"/>
              </w:rPr>
              <w:t>п</w:t>
            </w:r>
            <w:r w:rsidRPr="00521885">
              <w:rPr>
                <w:rFonts w:ascii="Times New Roman" w:hAnsi="Times New Roman"/>
                <w:color w:val="363435"/>
                <w:sz w:val="24"/>
                <w:szCs w:val="24"/>
              </w:rPr>
              <w:t>о</w:t>
            </w:r>
            <w:r w:rsidRPr="00521885">
              <w:rPr>
                <w:rFonts w:ascii="Times New Roman" w:hAnsi="Times New Roman"/>
                <w:color w:val="363435"/>
                <w:spacing w:val="18"/>
                <w:sz w:val="24"/>
                <w:szCs w:val="24"/>
              </w:rPr>
              <w:t xml:space="preserve"> </w:t>
            </w:r>
            <w:r w:rsidRPr="00521885">
              <w:rPr>
                <w:rFonts w:ascii="Times New Roman" w:hAnsi="Times New Roman"/>
                <w:color w:val="363435"/>
                <w:spacing w:val="-1"/>
                <w:w w:val="114"/>
                <w:sz w:val="24"/>
                <w:szCs w:val="24"/>
              </w:rPr>
              <w:t>плану</w:t>
            </w:r>
            <w:r w:rsidRPr="00521885">
              <w:rPr>
                <w:rFonts w:ascii="Times New Roman" w:hAnsi="Times New Roman"/>
                <w:color w:val="363435"/>
                <w:w w:val="114"/>
                <w:sz w:val="24"/>
                <w:szCs w:val="24"/>
              </w:rPr>
              <w:t>,</w:t>
            </w:r>
            <w:r w:rsidRPr="00521885">
              <w:rPr>
                <w:rFonts w:ascii="Times New Roman" w:hAnsi="Times New Roman"/>
                <w:color w:val="363435"/>
                <w:spacing w:val="9"/>
                <w:w w:val="114"/>
                <w:sz w:val="24"/>
                <w:szCs w:val="24"/>
              </w:rPr>
              <w:t xml:space="preserve"> </w:t>
            </w:r>
            <w:r w:rsidRPr="00521885">
              <w:rPr>
                <w:rFonts w:ascii="Times New Roman" w:hAnsi="Times New Roman"/>
                <w:color w:val="363435"/>
                <w:spacing w:val="-1"/>
                <w:w w:val="114"/>
                <w:sz w:val="24"/>
                <w:szCs w:val="24"/>
              </w:rPr>
              <w:t>сочинени</w:t>
            </w:r>
            <w:r w:rsidRPr="00521885">
              <w:rPr>
                <w:rFonts w:ascii="Times New Roman" w:hAnsi="Times New Roman"/>
                <w:color w:val="363435"/>
                <w:w w:val="114"/>
                <w:sz w:val="24"/>
                <w:szCs w:val="24"/>
              </w:rPr>
              <w:t>е</w:t>
            </w:r>
            <w:r w:rsidRPr="00521885">
              <w:rPr>
                <w:rFonts w:ascii="Times New Roman" w:hAnsi="Times New Roman"/>
                <w:color w:val="363435"/>
                <w:spacing w:val="-28"/>
                <w:w w:val="114"/>
                <w:sz w:val="24"/>
                <w:szCs w:val="24"/>
              </w:rPr>
              <w:t xml:space="preserve"> </w:t>
            </w:r>
            <w:r w:rsidRPr="00521885">
              <w:rPr>
                <w:rFonts w:ascii="Times New Roman" w:hAnsi="Times New Roman"/>
                <w:color w:val="363435"/>
                <w:spacing w:val="-1"/>
                <w:sz w:val="24"/>
                <w:szCs w:val="24"/>
              </w:rPr>
              <w:t>н</w:t>
            </w:r>
            <w:r w:rsidRPr="00521885">
              <w:rPr>
                <w:rFonts w:ascii="Times New Roman" w:hAnsi="Times New Roman"/>
                <w:color w:val="363435"/>
                <w:sz w:val="24"/>
                <w:szCs w:val="24"/>
              </w:rPr>
              <w:t>а</w:t>
            </w:r>
            <w:r w:rsidRPr="00521885">
              <w:rPr>
                <w:rFonts w:ascii="Times New Roman" w:hAnsi="Times New Roman"/>
                <w:color w:val="363435"/>
                <w:spacing w:val="30"/>
                <w:sz w:val="24"/>
                <w:szCs w:val="24"/>
              </w:rPr>
              <w:t xml:space="preserve"> </w:t>
            </w:r>
            <w:r w:rsidRPr="00521885">
              <w:rPr>
                <w:rFonts w:ascii="Times New Roman" w:hAnsi="Times New Roman"/>
                <w:color w:val="363435"/>
                <w:spacing w:val="-1"/>
                <w:w w:val="112"/>
                <w:sz w:val="24"/>
                <w:szCs w:val="24"/>
              </w:rPr>
              <w:t>предложенну</w:t>
            </w:r>
            <w:r w:rsidRPr="00521885">
              <w:rPr>
                <w:rFonts w:ascii="Times New Roman" w:hAnsi="Times New Roman"/>
                <w:color w:val="363435"/>
                <w:w w:val="112"/>
                <w:sz w:val="24"/>
                <w:szCs w:val="24"/>
              </w:rPr>
              <w:t>ю</w:t>
            </w:r>
            <w:r w:rsidRPr="00521885">
              <w:rPr>
                <w:rFonts w:ascii="Times New Roman" w:hAnsi="Times New Roman"/>
                <w:color w:val="363435"/>
                <w:spacing w:val="-7"/>
                <w:w w:val="112"/>
                <w:sz w:val="24"/>
                <w:szCs w:val="24"/>
              </w:rPr>
              <w:t xml:space="preserve"> </w:t>
            </w:r>
            <w:r w:rsidRPr="00521885">
              <w:rPr>
                <w:rFonts w:ascii="Times New Roman" w:hAnsi="Times New Roman"/>
                <w:color w:val="363435"/>
                <w:spacing w:val="-1"/>
                <w:sz w:val="24"/>
                <w:szCs w:val="24"/>
              </w:rPr>
              <w:t>тем</w:t>
            </w:r>
            <w:r w:rsidRPr="00521885">
              <w:rPr>
                <w:rFonts w:ascii="Times New Roman" w:hAnsi="Times New Roman"/>
                <w:color w:val="363435"/>
                <w:sz w:val="24"/>
                <w:szCs w:val="24"/>
              </w:rPr>
              <w:t>у</w:t>
            </w:r>
            <w:r w:rsidRPr="00521885">
              <w:rPr>
                <w:rFonts w:ascii="Times New Roman" w:hAnsi="Times New Roman"/>
                <w:color w:val="363435"/>
                <w:spacing w:val="51"/>
                <w:sz w:val="24"/>
                <w:szCs w:val="24"/>
              </w:rPr>
              <w:t xml:space="preserve"> </w:t>
            </w:r>
            <w:r w:rsidRPr="00521885">
              <w:rPr>
                <w:rFonts w:ascii="Times New Roman" w:hAnsi="Times New Roman"/>
                <w:color w:val="363435"/>
                <w:sz w:val="24"/>
                <w:szCs w:val="24"/>
              </w:rPr>
              <w:t>с</w:t>
            </w:r>
            <w:r w:rsidRPr="00521885">
              <w:rPr>
                <w:rFonts w:ascii="Times New Roman" w:hAnsi="Times New Roman"/>
                <w:color w:val="363435"/>
                <w:spacing w:val="4"/>
                <w:sz w:val="24"/>
                <w:szCs w:val="24"/>
              </w:rPr>
              <w:t xml:space="preserve"> </w:t>
            </w:r>
            <w:r w:rsidRPr="00521885">
              <w:rPr>
                <w:rFonts w:ascii="Times New Roman" w:hAnsi="Times New Roman"/>
                <w:color w:val="363435"/>
                <w:spacing w:val="-1"/>
                <w:w w:val="119"/>
                <w:sz w:val="24"/>
                <w:szCs w:val="24"/>
              </w:rPr>
              <w:t>языко</w:t>
            </w:r>
            <w:r w:rsidRPr="00521885">
              <w:rPr>
                <w:rFonts w:ascii="Times New Roman" w:hAnsi="Times New Roman"/>
                <w:color w:val="363435"/>
                <w:spacing w:val="-1"/>
                <w:sz w:val="24"/>
                <w:szCs w:val="24"/>
              </w:rPr>
              <w:t>вы</w:t>
            </w:r>
            <w:r w:rsidRPr="00521885">
              <w:rPr>
                <w:rFonts w:ascii="Times New Roman" w:hAnsi="Times New Roman"/>
                <w:color w:val="363435"/>
                <w:sz w:val="24"/>
                <w:szCs w:val="24"/>
              </w:rPr>
              <w:t>м</w:t>
            </w:r>
            <w:r w:rsidRPr="00521885">
              <w:rPr>
                <w:rFonts w:ascii="Times New Roman" w:hAnsi="Times New Roman"/>
                <w:color w:val="363435"/>
                <w:spacing w:val="54"/>
                <w:sz w:val="24"/>
                <w:szCs w:val="24"/>
              </w:rPr>
              <w:t xml:space="preserve"> </w:t>
            </w:r>
            <w:r w:rsidRPr="00521885">
              <w:rPr>
                <w:rFonts w:ascii="Times New Roman" w:hAnsi="Times New Roman"/>
                <w:color w:val="363435"/>
                <w:spacing w:val="-1"/>
                <w:w w:val="114"/>
                <w:sz w:val="24"/>
                <w:szCs w:val="24"/>
              </w:rPr>
              <w:t>задание</w:t>
            </w:r>
            <w:r w:rsidRPr="00521885">
              <w:rPr>
                <w:rFonts w:ascii="Times New Roman" w:hAnsi="Times New Roman"/>
                <w:color w:val="363435"/>
                <w:w w:val="114"/>
                <w:sz w:val="24"/>
                <w:szCs w:val="24"/>
              </w:rPr>
              <w:t>м</w:t>
            </w:r>
            <w:r w:rsidRPr="00521885">
              <w:rPr>
                <w:rFonts w:ascii="Times New Roman" w:hAnsi="Times New Roman"/>
                <w:color w:val="363435"/>
                <w:spacing w:val="-8"/>
                <w:w w:val="114"/>
                <w:sz w:val="24"/>
                <w:szCs w:val="24"/>
              </w:rPr>
              <w:t xml:space="preserve"> </w:t>
            </w:r>
            <w:r w:rsidRPr="00521885">
              <w:rPr>
                <w:rFonts w:ascii="Times New Roman" w:hAnsi="Times New Roman"/>
                <w:color w:val="363435"/>
                <w:spacing w:val="-1"/>
                <w:sz w:val="24"/>
                <w:szCs w:val="24"/>
              </w:rPr>
              <w:t>посл</w:t>
            </w:r>
            <w:r w:rsidRPr="00521885">
              <w:rPr>
                <w:rFonts w:ascii="Times New Roman" w:hAnsi="Times New Roman"/>
                <w:color w:val="363435"/>
                <w:sz w:val="24"/>
                <w:szCs w:val="24"/>
              </w:rPr>
              <w:t>е</w:t>
            </w:r>
            <w:r w:rsidRPr="00521885">
              <w:rPr>
                <w:rFonts w:ascii="Times New Roman" w:hAnsi="Times New Roman"/>
                <w:color w:val="363435"/>
                <w:spacing w:val="52"/>
                <w:sz w:val="24"/>
                <w:szCs w:val="24"/>
              </w:rPr>
              <w:t xml:space="preserve"> </w:t>
            </w:r>
            <w:r w:rsidRPr="00521885">
              <w:rPr>
                <w:rFonts w:ascii="Times New Roman" w:hAnsi="Times New Roman"/>
                <w:color w:val="363435"/>
                <w:spacing w:val="-1"/>
                <w:w w:val="111"/>
                <w:sz w:val="24"/>
                <w:szCs w:val="24"/>
              </w:rPr>
              <w:t>соответствующе</w:t>
            </w:r>
            <w:r w:rsidRPr="00521885">
              <w:rPr>
                <w:rFonts w:ascii="Times New Roman" w:hAnsi="Times New Roman"/>
                <w:color w:val="363435"/>
                <w:w w:val="111"/>
                <w:sz w:val="24"/>
                <w:szCs w:val="24"/>
              </w:rPr>
              <w:t>й</w:t>
            </w:r>
            <w:r w:rsidRPr="00521885">
              <w:rPr>
                <w:rFonts w:ascii="Times New Roman" w:hAnsi="Times New Roman"/>
                <w:color w:val="363435"/>
                <w:spacing w:val="-6"/>
                <w:w w:val="111"/>
                <w:sz w:val="24"/>
                <w:szCs w:val="24"/>
              </w:rPr>
              <w:t xml:space="preserve"> </w:t>
            </w:r>
            <w:r w:rsidRPr="00521885">
              <w:rPr>
                <w:rFonts w:ascii="Times New Roman" w:hAnsi="Times New Roman"/>
                <w:color w:val="363435"/>
                <w:spacing w:val="-1"/>
                <w:w w:val="113"/>
                <w:sz w:val="24"/>
                <w:szCs w:val="24"/>
              </w:rPr>
              <w:t>подготовки;</w:t>
            </w:r>
          </w:p>
          <w:p w:rsidR="00521885" w:rsidRPr="00521885" w:rsidRDefault="00521885" w:rsidP="00A7374B">
            <w:pPr>
              <w:widowControl w:val="0"/>
              <w:autoSpaceDE w:val="0"/>
              <w:autoSpaceDN w:val="0"/>
              <w:adjustRightInd w:val="0"/>
              <w:spacing w:line="240" w:lineRule="auto"/>
              <w:ind w:left="142" w:right="71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1885">
              <w:rPr>
                <w:rFonts w:ascii="Times New Roman" w:hAnsi="Times New Roman"/>
                <w:color w:val="363435"/>
                <w:sz w:val="24"/>
                <w:szCs w:val="24"/>
              </w:rPr>
              <w:t>–</w:t>
            </w:r>
            <w:r w:rsidRPr="00521885">
              <w:rPr>
                <w:rFonts w:ascii="Times New Roman" w:hAnsi="Times New Roman"/>
                <w:color w:val="363435"/>
                <w:spacing w:val="20"/>
                <w:sz w:val="24"/>
                <w:szCs w:val="24"/>
              </w:rPr>
              <w:t xml:space="preserve"> </w:t>
            </w:r>
            <w:r w:rsidRPr="00521885">
              <w:rPr>
                <w:rFonts w:ascii="Times New Roman" w:hAnsi="Times New Roman"/>
                <w:iCs/>
                <w:color w:val="363435"/>
                <w:spacing w:val="-5"/>
                <w:w w:val="114"/>
                <w:sz w:val="24"/>
                <w:szCs w:val="24"/>
              </w:rPr>
              <w:t>читат</w:t>
            </w:r>
            <w:r w:rsidRPr="00521885">
              <w:rPr>
                <w:rFonts w:ascii="Times New Roman" w:hAnsi="Times New Roman"/>
                <w:iCs/>
                <w:color w:val="363435"/>
                <w:w w:val="114"/>
                <w:sz w:val="24"/>
                <w:szCs w:val="24"/>
              </w:rPr>
              <w:t>ь</w:t>
            </w:r>
            <w:r w:rsidRPr="00521885">
              <w:rPr>
                <w:rFonts w:ascii="Times New Roman" w:hAnsi="Times New Roman"/>
                <w:iCs/>
                <w:color w:val="363435"/>
                <w:spacing w:val="5"/>
                <w:w w:val="114"/>
                <w:sz w:val="24"/>
                <w:szCs w:val="24"/>
              </w:rPr>
              <w:t xml:space="preserve"> </w:t>
            </w:r>
            <w:r w:rsidRPr="00521885">
              <w:rPr>
                <w:rFonts w:ascii="Times New Roman" w:hAnsi="Times New Roman"/>
                <w:color w:val="363435"/>
                <w:spacing w:val="-5"/>
                <w:w w:val="114"/>
                <w:sz w:val="24"/>
                <w:szCs w:val="24"/>
              </w:rPr>
              <w:t>текст</w:t>
            </w:r>
            <w:r w:rsidRPr="00521885">
              <w:rPr>
                <w:rFonts w:ascii="Times New Roman" w:hAnsi="Times New Roman"/>
                <w:color w:val="363435"/>
                <w:w w:val="114"/>
                <w:sz w:val="24"/>
                <w:szCs w:val="24"/>
              </w:rPr>
              <w:t>ы</w:t>
            </w:r>
            <w:r w:rsidRPr="00521885">
              <w:rPr>
                <w:rFonts w:ascii="Times New Roman" w:hAnsi="Times New Roman"/>
                <w:color w:val="363435"/>
                <w:spacing w:val="-3"/>
                <w:w w:val="114"/>
                <w:sz w:val="24"/>
                <w:szCs w:val="24"/>
              </w:rPr>
              <w:t xml:space="preserve"> </w:t>
            </w:r>
            <w:r w:rsidRPr="00521885">
              <w:rPr>
                <w:rFonts w:ascii="Times New Roman" w:hAnsi="Times New Roman"/>
                <w:color w:val="363435"/>
                <w:spacing w:val="-5"/>
                <w:w w:val="114"/>
                <w:sz w:val="24"/>
                <w:szCs w:val="24"/>
              </w:rPr>
              <w:t>учебника</w:t>
            </w:r>
            <w:r w:rsidRPr="00521885">
              <w:rPr>
                <w:rFonts w:ascii="Times New Roman" w:hAnsi="Times New Roman"/>
                <w:color w:val="363435"/>
                <w:w w:val="114"/>
                <w:sz w:val="24"/>
                <w:szCs w:val="24"/>
              </w:rPr>
              <w:t>,</w:t>
            </w:r>
            <w:r w:rsidRPr="00521885">
              <w:rPr>
                <w:rFonts w:ascii="Times New Roman" w:hAnsi="Times New Roman"/>
                <w:color w:val="363435"/>
                <w:spacing w:val="1"/>
                <w:w w:val="114"/>
                <w:sz w:val="24"/>
                <w:szCs w:val="24"/>
              </w:rPr>
              <w:t xml:space="preserve"> </w:t>
            </w:r>
            <w:r w:rsidRPr="00521885">
              <w:rPr>
                <w:rFonts w:ascii="Times New Roman" w:hAnsi="Times New Roman"/>
                <w:color w:val="363435"/>
                <w:spacing w:val="-5"/>
                <w:w w:val="114"/>
                <w:sz w:val="24"/>
                <w:szCs w:val="24"/>
              </w:rPr>
              <w:t>художественны</w:t>
            </w:r>
            <w:r w:rsidRPr="00521885">
              <w:rPr>
                <w:rFonts w:ascii="Times New Roman" w:hAnsi="Times New Roman"/>
                <w:color w:val="363435"/>
                <w:w w:val="114"/>
                <w:sz w:val="24"/>
                <w:szCs w:val="24"/>
              </w:rPr>
              <w:t>е</w:t>
            </w:r>
            <w:r w:rsidRPr="00521885">
              <w:rPr>
                <w:rFonts w:ascii="Times New Roman" w:hAnsi="Times New Roman"/>
                <w:color w:val="363435"/>
                <w:spacing w:val="-21"/>
                <w:w w:val="114"/>
                <w:sz w:val="24"/>
                <w:szCs w:val="24"/>
              </w:rPr>
              <w:t xml:space="preserve"> </w:t>
            </w:r>
            <w:r w:rsidRPr="00521885">
              <w:rPr>
                <w:rFonts w:ascii="Times New Roman" w:hAnsi="Times New Roman"/>
                <w:color w:val="363435"/>
                <w:sz w:val="24"/>
                <w:szCs w:val="24"/>
              </w:rPr>
              <w:t>и</w:t>
            </w:r>
            <w:r w:rsidRPr="00521885">
              <w:rPr>
                <w:rFonts w:ascii="Times New Roman" w:hAnsi="Times New Roman"/>
                <w:color w:val="363435"/>
                <w:spacing w:val="14"/>
                <w:sz w:val="24"/>
                <w:szCs w:val="24"/>
              </w:rPr>
              <w:t xml:space="preserve"> </w:t>
            </w:r>
            <w:r w:rsidRPr="00521885">
              <w:rPr>
                <w:rFonts w:ascii="Times New Roman" w:hAnsi="Times New Roman"/>
                <w:color w:val="363435"/>
                <w:spacing w:val="-4"/>
                <w:w w:val="113"/>
                <w:sz w:val="24"/>
                <w:szCs w:val="24"/>
              </w:rPr>
              <w:t>учебно-научные</w:t>
            </w:r>
            <w:r w:rsidRPr="00521885">
              <w:rPr>
                <w:rFonts w:ascii="Times New Roman" w:hAnsi="Times New Roman"/>
                <w:color w:val="363435"/>
                <w:w w:val="113"/>
                <w:sz w:val="24"/>
                <w:szCs w:val="24"/>
              </w:rPr>
              <w:t>,</w:t>
            </w:r>
            <w:r w:rsidRPr="00521885">
              <w:rPr>
                <w:rFonts w:ascii="Times New Roman" w:hAnsi="Times New Roman"/>
                <w:color w:val="363435"/>
                <w:spacing w:val="-5"/>
                <w:sz w:val="24"/>
                <w:szCs w:val="24"/>
              </w:rPr>
              <w:t xml:space="preserve"> </w:t>
            </w:r>
            <w:r w:rsidRPr="00521885">
              <w:rPr>
                <w:rFonts w:ascii="Times New Roman" w:hAnsi="Times New Roman"/>
                <w:color w:val="363435"/>
                <w:spacing w:val="-4"/>
                <w:sz w:val="24"/>
                <w:szCs w:val="24"/>
              </w:rPr>
              <w:t>владет</w:t>
            </w:r>
            <w:r w:rsidRPr="00521885">
              <w:rPr>
                <w:rFonts w:ascii="Times New Roman" w:hAnsi="Times New Roman"/>
                <w:color w:val="363435"/>
                <w:sz w:val="24"/>
                <w:szCs w:val="24"/>
              </w:rPr>
              <w:t xml:space="preserve">ь </w:t>
            </w:r>
            <w:r w:rsidRPr="00521885">
              <w:rPr>
                <w:rFonts w:ascii="Times New Roman" w:hAnsi="Times New Roman"/>
                <w:color w:val="363435"/>
                <w:spacing w:val="43"/>
                <w:sz w:val="24"/>
                <w:szCs w:val="24"/>
              </w:rPr>
              <w:t xml:space="preserve"> </w:t>
            </w:r>
            <w:r w:rsidRPr="00521885">
              <w:rPr>
                <w:rFonts w:ascii="Times New Roman" w:hAnsi="Times New Roman"/>
                <w:color w:val="363435"/>
                <w:spacing w:val="-4"/>
                <w:w w:val="113"/>
                <w:sz w:val="24"/>
                <w:szCs w:val="24"/>
              </w:rPr>
              <w:t>правильны</w:t>
            </w:r>
            <w:r w:rsidRPr="00521885">
              <w:rPr>
                <w:rFonts w:ascii="Times New Roman" w:hAnsi="Times New Roman"/>
                <w:color w:val="363435"/>
                <w:w w:val="113"/>
                <w:sz w:val="24"/>
                <w:szCs w:val="24"/>
              </w:rPr>
              <w:t xml:space="preserve">м </w:t>
            </w:r>
            <w:r w:rsidRPr="00521885">
              <w:rPr>
                <w:rFonts w:ascii="Times New Roman" w:hAnsi="Times New Roman"/>
                <w:color w:val="363435"/>
                <w:spacing w:val="12"/>
                <w:w w:val="113"/>
                <w:sz w:val="24"/>
                <w:szCs w:val="24"/>
              </w:rPr>
              <w:t xml:space="preserve"> </w:t>
            </w:r>
            <w:r w:rsidRPr="00521885">
              <w:rPr>
                <w:rFonts w:ascii="Times New Roman" w:hAnsi="Times New Roman"/>
                <w:color w:val="363435"/>
                <w:spacing w:val="-4"/>
                <w:w w:val="113"/>
                <w:sz w:val="24"/>
                <w:szCs w:val="24"/>
              </w:rPr>
              <w:t>типо</w:t>
            </w:r>
            <w:r w:rsidRPr="00521885">
              <w:rPr>
                <w:rFonts w:ascii="Times New Roman" w:hAnsi="Times New Roman"/>
                <w:color w:val="363435"/>
                <w:w w:val="113"/>
                <w:sz w:val="24"/>
                <w:szCs w:val="24"/>
              </w:rPr>
              <w:t>м</w:t>
            </w:r>
            <w:r w:rsidRPr="00521885">
              <w:rPr>
                <w:rFonts w:ascii="Times New Roman" w:hAnsi="Times New Roman"/>
                <w:color w:val="363435"/>
                <w:spacing w:val="42"/>
                <w:w w:val="113"/>
                <w:sz w:val="24"/>
                <w:szCs w:val="24"/>
              </w:rPr>
              <w:t xml:space="preserve"> </w:t>
            </w:r>
            <w:r w:rsidRPr="00521885">
              <w:rPr>
                <w:rFonts w:ascii="Times New Roman" w:hAnsi="Times New Roman"/>
                <w:color w:val="363435"/>
                <w:spacing w:val="-4"/>
                <w:w w:val="113"/>
                <w:sz w:val="24"/>
                <w:szCs w:val="24"/>
              </w:rPr>
              <w:t>читательско</w:t>
            </w:r>
            <w:r w:rsidRPr="00521885">
              <w:rPr>
                <w:rFonts w:ascii="Times New Roman" w:hAnsi="Times New Roman"/>
                <w:color w:val="363435"/>
                <w:w w:val="113"/>
                <w:sz w:val="24"/>
                <w:szCs w:val="24"/>
              </w:rPr>
              <w:t xml:space="preserve">й </w:t>
            </w:r>
            <w:r w:rsidRPr="00521885">
              <w:rPr>
                <w:rFonts w:ascii="Times New Roman" w:hAnsi="Times New Roman"/>
                <w:color w:val="363435"/>
                <w:spacing w:val="2"/>
                <w:w w:val="113"/>
                <w:sz w:val="24"/>
                <w:szCs w:val="24"/>
              </w:rPr>
              <w:t xml:space="preserve"> </w:t>
            </w:r>
            <w:r w:rsidRPr="00521885">
              <w:rPr>
                <w:rFonts w:ascii="Times New Roman" w:hAnsi="Times New Roman"/>
                <w:color w:val="363435"/>
                <w:spacing w:val="-4"/>
                <w:w w:val="114"/>
                <w:sz w:val="24"/>
                <w:szCs w:val="24"/>
              </w:rPr>
              <w:t>деятельности</w:t>
            </w:r>
            <w:r w:rsidRPr="00521885">
              <w:rPr>
                <w:rFonts w:ascii="Times New Roman" w:hAnsi="Times New Roman"/>
                <w:color w:val="363435"/>
                <w:w w:val="114"/>
                <w:sz w:val="24"/>
                <w:szCs w:val="24"/>
              </w:rPr>
              <w:t>:</w:t>
            </w:r>
            <w:r w:rsidRPr="00521885">
              <w:rPr>
                <w:rFonts w:ascii="Times New Roman" w:hAnsi="Times New Roman"/>
                <w:color w:val="363435"/>
                <w:sz w:val="24"/>
                <w:szCs w:val="24"/>
              </w:rPr>
              <w:t xml:space="preserve"> </w:t>
            </w:r>
            <w:r w:rsidRPr="00521885">
              <w:rPr>
                <w:rFonts w:ascii="Times New Roman" w:hAnsi="Times New Roman"/>
                <w:color w:val="363435"/>
                <w:spacing w:val="-2"/>
                <w:sz w:val="24"/>
                <w:szCs w:val="24"/>
              </w:rPr>
              <w:t xml:space="preserve"> </w:t>
            </w:r>
            <w:r w:rsidRPr="00521885">
              <w:rPr>
                <w:rFonts w:ascii="Times New Roman" w:hAnsi="Times New Roman"/>
                <w:color w:val="363435"/>
                <w:spacing w:val="-4"/>
                <w:w w:val="113"/>
                <w:sz w:val="24"/>
                <w:szCs w:val="24"/>
              </w:rPr>
              <w:lastRenderedPageBreak/>
              <w:t>самостоятельно</w:t>
            </w:r>
            <w:r w:rsidRPr="00521885">
              <w:rPr>
                <w:rFonts w:ascii="Times New Roman" w:hAnsi="Times New Roman"/>
                <w:color w:val="363435"/>
                <w:spacing w:val="-12"/>
                <w:w w:val="113"/>
                <w:sz w:val="24"/>
                <w:szCs w:val="24"/>
              </w:rPr>
              <w:t xml:space="preserve"> </w:t>
            </w:r>
            <w:r w:rsidRPr="00521885">
              <w:rPr>
                <w:rFonts w:ascii="Times New Roman" w:hAnsi="Times New Roman"/>
                <w:color w:val="363435"/>
                <w:spacing w:val="-5"/>
                <w:w w:val="113"/>
                <w:sz w:val="24"/>
                <w:szCs w:val="24"/>
              </w:rPr>
              <w:t>осмысливат</w:t>
            </w:r>
            <w:r w:rsidRPr="00521885">
              <w:rPr>
                <w:rFonts w:ascii="Times New Roman" w:hAnsi="Times New Roman"/>
                <w:color w:val="363435"/>
                <w:w w:val="113"/>
                <w:sz w:val="24"/>
                <w:szCs w:val="24"/>
              </w:rPr>
              <w:t>ь</w:t>
            </w:r>
            <w:r w:rsidRPr="00521885">
              <w:rPr>
                <w:rFonts w:ascii="Times New Roman" w:hAnsi="Times New Roman"/>
                <w:color w:val="363435"/>
                <w:spacing w:val="6"/>
                <w:w w:val="113"/>
                <w:sz w:val="24"/>
                <w:szCs w:val="24"/>
              </w:rPr>
              <w:t xml:space="preserve"> </w:t>
            </w:r>
            <w:r w:rsidRPr="00521885">
              <w:rPr>
                <w:rFonts w:ascii="Times New Roman" w:hAnsi="Times New Roman"/>
                <w:color w:val="363435"/>
                <w:spacing w:val="-4"/>
                <w:w w:val="113"/>
                <w:sz w:val="24"/>
                <w:szCs w:val="24"/>
              </w:rPr>
              <w:t>текс</w:t>
            </w:r>
            <w:r w:rsidRPr="00521885">
              <w:rPr>
                <w:rFonts w:ascii="Times New Roman" w:hAnsi="Times New Roman"/>
                <w:color w:val="363435"/>
                <w:w w:val="113"/>
                <w:sz w:val="24"/>
                <w:szCs w:val="24"/>
              </w:rPr>
              <w:t>т</w:t>
            </w:r>
            <w:r w:rsidRPr="00521885">
              <w:rPr>
                <w:rFonts w:ascii="Times New Roman" w:hAnsi="Times New Roman"/>
                <w:color w:val="363435"/>
                <w:spacing w:val="13"/>
                <w:w w:val="113"/>
                <w:sz w:val="24"/>
                <w:szCs w:val="24"/>
              </w:rPr>
              <w:t xml:space="preserve"> </w:t>
            </w:r>
            <w:r w:rsidRPr="00521885">
              <w:rPr>
                <w:rFonts w:ascii="Times New Roman" w:hAnsi="Times New Roman"/>
                <w:color w:val="363435"/>
                <w:spacing w:val="-4"/>
                <w:sz w:val="24"/>
                <w:szCs w:val="24"/>
              </w:rPr>
              <w:t>д</w:t>
            </w:r>
            <w:r w:rsidRPr="00521885">
              <w:rPr>
                <w:rFonts w:ascii="Times New Roman" w:hAnsi="Times New Roman"/>
                <w:color w:val="363435"/>
                <w:sz w:val="24"/>
                <w:szCs w:val="24"/>
              </w:rPr>
              <w:t>о</w:t>
            </w:r>
            <w:r w:rsidRPr="00521885">
              <w:rPr>
                <w:rFonts w:ascii="Times New Roman" w:hAnsi="Times New Roman"/>
                <w:color w:val="363435"/>
                <w:spacing w:val="23"/>
                <w:sz w:val="24"/>
                <w:szCs w:val="24"/>
              </w:rPr>
              <w:t xml:space="preserve"> </w:t>
            </w:r>
            <w:r w:rsidRPr="00521885">
              <w:rPr>
                <w:rFonts w:ascii="Times New Roman" w:hAnsi="Times New Roman"/>
                <w:color w:val="363435"/>
                <w:spacing w:val="-5"/>
                <w:w w:val="118"/>
                <w:sz w:val="24"/>
                <w:szCs w:val="24"/>
              </w:rPr>
              <w:t>чтения</w:t>
            </w:r>
            <w:r w:rsidRPr="00521885">
              <w:rPr>
                <w:rFonts w:ascii="Times New Roman" w:hAnsi="Times New Roman"/>
                <w:color w:val="363435"/>
                <w:w w:val="118"/>
                <w:sz w:val="24"/>
                <w:szCs w:val="24"/>
              </w:rPr>
              <w:t>,</w:t>
            </w:r>
            <w:r w:rsidRPr="00521885">
              <w:rPr>
                <w:rFonts w:ascii="Times New Roman" w:hAnsi="Times New Roman"/>
                <w:color w:val="363435"/>
                <w:spacing w:val="2"/>
                <w:w w:val="118"/>
                <w:sz w:val="24"/>
                <w:szCs w:val="24"/>
              </w:rPr>
              <w:t xml:space="preserve"> </w:t>
            </w:r>
            <w:r w:rsidRPr="00521885">
              <w:rPr>
                <w:rFonts w:ascii="Times New Roman" w:hAnsi="Times New Roman"/>
                <w:color w:val="363435"/>
                <w:spacing w:val="-4"/>
                <w:sz w:val="24"/>
                <w:szCs w:val="24"/>
              </w:rPr>
              <w:t>в</w:t>
            </w:r>
            <w:r w:rsidRPr="00521885">
              <w:rPr>
                <w:rFonts w:ascii="Times New Roman" w:hAnsi="Times New Roman"/>
                <w:color w:val="363435"/>
                <w:sz w:val="24"/>
                <w:szCs w:val="24"/>
              </w:rPr>
              <w:t>о</w:t>
            </w:r>
            <w:r w:rsidRPr="00521885">
              <w:rPr>
                <w:rFonts w:ascii="Times New Roman" w:hAnsi="Times New Roman"/>
                <w:color w:val="363435"/>
                <w:spacing w:val="25"/>
                <w:sz w:val="24"/>
                <w:szCs w:val="24"/>
              </w:rPr>
              <w:t xml:space="preserve"> </w:t>
            </w:r>
            <w:r w:rsidRPr="00521885">
              <w:rPr>
                <w:rFonts w:ascii="Times New Roman" w:hAnsi="Times New Roman"/>
                <w:color w:val="363435"/>
                <w:spacing w:val="-5"/>
                <w:w w:val="115"/>
                <w:sz w:val="24"/>
                <w:szCs w:val="24"/>
              </w:rPr>
              <w:t>врем</w:t>
            </w:r>
            <w:r w:rsidRPr="00521885">
              <w:rPr>
                <w:rFonts w:ascii="Times New Roman" w:hAnsi="Times New Roman"/>
                <w:color w:val="363435"/>
                <w:w w:val="115"/>
                <w:sz w:val="24"/>
                <w:szCs w:val="24"/>
              </w:rPr>
              <w:t>я</w:t>
            </w:r>
            <w:r w:rsidRPr="00521885">
              <w:rPr>
                <w:rFonts w:ascii="Times New Roman" w:hAnsi="Times New Roman"/>
                <w:color w:val="363435"/>
                <w:spacing w:val="2"/>
                <w:w w:val="115"/>
                <w:sz w:val="24"/>
                <w:szCs w:val="24"/>
              </w:rPr>
              <w:t xml:space="preserve"> </w:t>
            </w:r>
            <w:r w:rsidRPr="00521885">
              <w:rPr>
                <w:rFonts w:ascii="Times New Roman" w:hAnsi="Times New Roman"/>
                <w:color w:val="363435"/>
                <w:spacing w:val="-5"/>
                <w:w w:val="115"/>
                <w:sz w:val="24"/>
                <w:szCs w:val="24"/>
              </w:rPr>
              <w:t>чтени</w:t>
            </w:r>
            <w:r w:rsidRPr="00521885">
              <w:rPr>
                <w:rFonts w:ascii="Times New Roman" w:hAnsi="Times New Roman"/>
                <w:color w:val="363435"/>
                <w:w w:val="115"/>
                <w:sz w:val="24"/>
                <w:szCs w:val="24"/>
              </w:rPr>
              <w:t>я</w:t>
            </w:r>
            <w:r w:rsidRPr="00521885">
              <w:rPr>
                <w:rFonts w:ascii="Times New Roman" w:hAnsi="Times New Roman"/>
                <w:color w:val="363435"/>
                <w:spacing w:val="9"/>
                <w:w w:val="115"/>
                <w:sz w:val="24"/>
                <w:szCs w:val="24"/>
              </w:rPr>
              <w:t xml:space="preserve"> </w:t>
            </w:r>
            <w:r w:rsidRPr="00521885">
              <w:rPr>
                <w:rFonts w:ascii="Times New Roman" w:hAnsi="Times New Roman"/>
                <w:color w:val="363435"/>
                <w:sz w:val="24"/>
                <w:szCs w:val="24"/>
              </w:rPr>
              <w:t>и</w:t>
            </w:r>
            <w:r w:rsidRPr="00521885">
              <w:rPr>
                <w:rFonts w:ascii="Times New Roman" w:hAnsi="Times New Roman"/>
                <w:color w:val="363435"/>
                <w:spacing w:val="27"/>
                <w:sz w:val="24"/>
                <w:szCs w:val="24"/>
              </w:rPr>
              <w:t xml:space="preserve"> </w:t>
            </w:r>
            <w:r w:rsidRPr="00521885">
              <w:rPr>
                <w:rFonts w:ascii="Times New Roman" w:hAnsi="Times New Roman"/>
                <w:color w:val="363435"/>
                <w:spacing w:val="-4"/>
                <w:w w:val="110"/>
                <w:sz w:val="24"/>
                <w:szCs w:val="24"/>
              </w:rPr>
              <w:t>посл</w:t>
            </w:r>
            <w:r w:rsidRPr="00521885">
              <w:rPr>
                <w:rFonts w:ascii="Times New Roman" w:hAnsi="Times New Roman"/>
                <w:color w:val="363435"/>
                <w:w w:val="110"/>
                <w:sz w:val="24"/>
                <w:szCs w:val="24"/>
              </w:rPr>
              <w:t>е</w:t>
            </w:r>
            <w:r w:rsidRPr="00521885">
              <w:rPr>
                <w:rFonts w:ascii="Times New Roman" w:hAnsi="Times New Roman"/>
                <w:color w:val="363435"/>
                <w:spacing w:val="8"/>
                <w:sz w:val="24"/>
                <w:szCs w:val="24"/>
              </w:rPr>
              <w:t xml:space="preserve"> </w:t>
            </w:r>
            <w:r w:rsidRPr="00521885">
              <w:rPr>
                <w:rFonts w:ascii="Times New Roman" w:hAnsi="Times New Roman"/>
                <w:color w:val="363435"/>
                <w:spacing w:val="-5"/>
                <w:w w:val="115"/>
                <w:sz w:val="24"/>
                <w:szCs w:val="24"/>
              </w:rPr>
              <w:t>чтения</w:t>
            </w:r>
            <w:r w:rsidRPr="00521885">
              <w:rPr>
                <w:rFonts w:ascii="Times New Roman" w:hAnsi="Times New Roman"/>
                <w:color w:val="363435"/>
                <w:w w:val="115"/>
                <w:sz w:val="24"/>
                <w:szCs w:val="24"/>
              </w:rPr>
              <w:t>.</w:t>
            </w:r>
            <w:r w:rsidRPr="00521885">
              <w:rPr>
                <w:rFonts w:ascii="Times New Roman" w:hAnsi="Times New Roman"/>
                <w:color w:val="363435"/>
                <w:spacing w:val="24"/>
                <w:w w:val="115"/>
                <w:sz w:val="24"/>
                <w:szCs w:val="24"/>
              </w:rPr>
              <w:t xml:space="preserve"> </w:t>
            </w:r>
            <w:r w:rsidRPr="00521885">
              <w:rPr>
                <w:rFonts w:ascii="Times New Roman" w:hAnsi="Times New Roman"/>
                <w:color w:val="363435"/>
                <w:spacing w:val="-5"/>
                <w:w w:val="115"/>
                <w:sz w:val="24"/>
                <w:szCs w:val="24"/>
              </w:rPr>
              <w:t>Делить</w:t>
            </w:r>
            <w:r w:rsidRPr="00521885">
              <w:rPr>
                <w:rFonts w:ascii="Times New Roman" w:hAnsi="Times New Roman"/>
                <w:color w:val="363435"/>
                <w:spacing w:val="-8"/>
                <w:w w:val="115"/>
                <w:sz w:val="24"/>
                <w:szCs w:val="24"/>
              </w:rPr>
              <w:t xml:space="preserve"> </w:t>
            </w:r>
            <w:r w:rsidRPr="00521885">
              <w:rPr>
                <w:rFonts w:ascii="Times New Roman" w:hAnsi="Times New Roman"/>
                <w:color w:val="363435"/>
                <w:spacing w:val="-5"/>
                <w:w w:val="115"/>
                <w:sz w:val="24"/>
                <w:szCs w:val="24"/>
              </w:rPr>
              <w:t>текс</w:t>
            </w:r>
            <w:r w:rsidRPr="00521885">
              <w:rPr>
                <w:rFonts w:ascii="Times New Roman" w:hAnsi="Times New Roman"/>
                <w:color w:val="363435"/>
                <w:w w:val="115"/>
                <w:sz w:val="24"/>
                <w:szCs w:val="24"/>
              </w:rPr>
              <w:t>т</w:t>
            </w:r>
            <w:r w:rsidRPr="00521885">
              <w:rPr>
                <w:rFonts w:ascii="Times New Roman" w:hAnsi="Times New Roman"/>
                <w:color w:val="363435"/>
                <w:spacing w:val="-13"/>
                <w:w w:val="115"/>
                <w:sz w:val="24"/>
                <w:szCs w:val="24"/>
              </w:rPr>
              <w:t xml:space="preserve"> </w:t>
            </w:r>
            <w:r w:rsidRPr="00521885">
              <w:rPr>
                <w:rFonts w:ascii="Times New Roman" w:hAnsi="Times New Roman"/>
                <w:color w:val="363435"/>
                <w:spacing w:val="-4"/>
                <w:sz w:val="24"/>
                <w:szCs w:val="24"/>
              </w:rPr>
              <w:t>н</w:t>
            </w:r>
            <w:r w:rsidRPr="00521885">
              <w:rPr>
                <w:rFonts w:ascii="Times New Roman" w:hAnsi="Times New Roman"/>
                <w:color w:val="363435"/>
                <w:sz w:val="24"/>
                <w:szCs w:val="24"/>
              </w:rPr>
              <w:t>а</w:t>
            </w:r>
            <w:r w:rsidRPr="00521885">
              <w:rPr>
                <w:rFonts w:ascii="Times New Roman" w:hAnsi="Times New Roman"/>
                <w:color w:val="363435"/>
                <w:spacing w:val="25"/>
                <w:sz w:val="24"/>
                <w:szCs w:val="24"/>
              </w:rPr>
              <w:t xml:space="preserve"> </w:t>
            </w:r>
            <w:r w:rsidRPr="00521885">
              <w:rPr>
                <w:rFonts w:ascii="Times New Roman" w:hAnsi="Times New Roman"/>
                <w:color w:val="363435"/>
                <w:spacing w:val="-5"/>
                <w:w w:val="115"/>
                <w:sz w:val="24"/>
                <w:szCs w:val="24"/>
              </w:rPr>
              <w:t>части</w:t>
            </w:r>
            <w:r w:rsidRPr="00521885">
              <w:rPr>
                <w:rFonts w:ascii="Times New Roman" w:hAnsi="Times New Roman"/>
                <w:color w:val="363435"/>
                <w:w w:val="115"/>
                <w:sz w:val="24"/>
                <w:szCs w:val="24"/>
              </w:rPr>
              <w:t>,</w:t>
            </w:r>
            <w:r w:rsidRPr="00521885">
              <w:rPr>
                <w:rFonts w:ascii="Times New Roman" w:hAnsi="Times New Roman"/>
                <w:color w:val="363435"/>
                <w:spacing w:val="-7"/>
                <w:w w:val="115"/>
                <w:sz w:val="24"/>
                <w:szCs w:val="24"/>
              </w:rPr>
              <w:t xml:space="preserve"> </w:t>
            </w:r>
            <w:r w:rsidRPr="00521885">
              <w:rPr>
                <w:rFonts w:ascii="Times New Roman" w:hAnsi="Times New Roman"/>
                <w:color w:val="363435"/>
                <w:spacing w:val="-5"/>
                <w:w w:val="115"/>
                <w:sz w:val="24"/>
                <w:szCs w:val="24"/>
              </w:rPr>
              <w:t>составлят</w:t>
            </w:r>
            <w:r w:rsidRPr="00521885">
              <w:rPr>
                <w:rFonts w:ascii="Times New Roman" w:hAnsi="Times New Roman"/>
                <w:color w:val="363435"/>
                <w:w w:val="115"/>
                <w:sz w:val="24"/>
                <w:szCs w:val="24"/>
              </w:rPr>
              <w:t>ь</w:t>
            </w:r>
            <w:r w:rsidRPr="00521885">
              <w:rPr>
                <w:rFonts w:ascii="Times New Roman" w:hAnsi="Times New Roman"/>
                <w:color w:val="363435"/>
                <w:spacing w:val="-20"/>
                <w:w w:val="115"/>
                <w:sz w:val="24"/>
                <w:szCs w:val="24"/>
              </w:rPr>
              <w:t xml:space="preserve"> </w:t>
            </w:r>
            <w:r w:rsidRPr="00521885">
              <w:rPr>
                <w:rFonts w:ascii="Times New Roman" w:hAnsi="Times New Roman"/>
                <w:color w:val="363435"/>
                <w:spacing w:val="-5"/>
                <w:w w:val="115"/>
                <w:sz w:val="24"/>
                <w:szCs w:val="24"/>
              </w:rPr>
              <w:t>план</w:t>
            </w:r>
            <w:r w:rsidRPr="00521885">
              <w:rPr>
                <w:rFonts w:ascii="Times New Roman" w:hAnsi="Times New Roman"/>
                <w:color w:val="363435"/>
                <w:w w:val="115"/>
                <w:sz w:val="24"/>
                <w:szCs w:val="24"/>
              </w:rPr>
              <w:t>,</w:t>
            </w:r>
            <w:r w:rsidRPr="00521885">
              <w:rPr>
                <w:rFonts w:ascii="Times New Roman" w:hAnsi="Times New Roman"/>
                <w:color w:val="363435"/>
                <w:spacing w:val="2"/>
                <w:w w:val="115"/>
                <w:sz w:val="24"/>
                <w:szCs w:val="24"/>
              </w:rPr>
              <w:t xml:space="preserve"> </w:t>
            </w:r>
            <w:r w:rsidRPr="00521885">
              <w:rPr>
                <w:rFonts w:ascii="Times New Roman" w:hAnsi="Times New Roman"/>
                <w:color w:val="363435"/>
                <w:spacing w:val="-5"/>
                <w:w w:val="115"/>
                <w:sz w:val="24"/>
                <w:szCs w:val="24"/>
              </w:rPr>
              <w:t>пересказыват</w:t>
            </w:r>
            <w:r w:rsidRPr="00521885">
              <w:rPr>
                <w:rFonts w:ascii="Times New Roman" w:hAnsi="Times New Roman"/>
                <w:color w:val="363435"/>
                <w:w w:val="115"/>
                <w:sz w:val="24"/>
                <w:szCs w:val="24"/>
              </w:rPr>
              <w:t>ь</w:t>
            </w:r>
            <w:r w:rsidRPr="00521885">
              <w:rPr>
                <w:rFonts w:ascii="Times New Roman" w:hAnsi="Times New Roman"/>
                <w:color w:val="363435"/>
                <w:spacing w:val="-8"/>
                <w:w w:val="115"/>
                <w:sz w:val="24"/>
                <w:szCs w:val="24"/>
              </w:rPr>
              <w:t xml:space="preserve"> </w:t>
            </w:r>
            <w:r w:rsidRPr="00521885">
              <w:rPr>
                <w:rFonts w:ascii="Times New Roman" w:hAnsi="Times New Roman"/>
                <w:color w:val="363435"/>
                <w:spacing w:val="-4"/>
                <w:w w:val="115"/>
                <w:sz w:val="24"/>
                <w:szCs w:val="24"/>
              </w:rPr>
              <w:t>текс</w:t>
            </w:r>
            <w:r w:rsidRPr="00521885">
              <w:rPr>
                <w:rFonts w:ascii="Times New Roman" w:hAnsi="Times New Roman"/>
                <w:color w:val="363435"/>
                <w:w w:val="115"/>
                <w:sz w:val="24"/>
                <w:szCs w:val="24"/>
              </w:rPr>
              <w:t>т</w:t>
            </w:r>
            <w:r w:rsidRPr="00521885">
              <w:rPr>
                <w:rFonts w:ascii="Times New Roman" w:hAnsi="Times New Roman"/>
                <w:color w:val="363435"/>
                <w:spacing w:val="-7"/>
                <w:sz w:val="24"/>
                <w:szCs w:val="24"/>
              </w:rPr>
              <w:t xml:space="preserve"> </w:t>
            </w:r>
            <w:r w:rsidRPr="00521885">
              <w:rPr>
                <w:rFonts w:ascii="Times New Roman" w:hAnsi="Times New Roman"/>
                <w:color w:val="363435"/>
                <w:spacing w:val="-4"/>
                <w:w w:val="109"/>
                <w:sz w:val="24"/>
                <w:szCs w:val="24"/>
              </w:rPr>
              <w:t>п</w:t>
            </w:r>
            <w:r w:rsidRPr="00521885">
              <w:rPr>
                <w:rFonts w:ascii="Times New Roman" w:hAnsi="Times New Roman"/>
                <w:color w:val="363435"/>
                <w:w w:val="109"/>
                <w:sz w:val="24"/>
                <w:szCs w:val="24"/>
              </w:rPr>
              <w:t>о</w:t>
            </w:r>
            <w:r w:rsidRPr="00521885">
              <w:rPr>
                <w:rFonts w:ascii="Times New Roman" w:hAnsi="Times New Roman"/>
                <w:color w:val="363435"/>
                <w:spacing w:val="-7"/>
                <w:sz w:val="24"/>
                <w:szCs w:val="24"/>
              </w:rPr>
              <w:t xml:space="preserve"> </w:t>
            </w:r>
            <w:r w:rsidRPr="00521885">
              <w:rPr>
                <w:rFonts w:ascii="Times New Roman" w:hAnsi="Times New Roman"/>
                <w:color w:val="363435"/>
                <w:spacing w:val="-4"/>
                <w:w w:val="116"/>
                <w:sz w:val="24"/>
                <w:szCs w:val="24"/>
              </w:rPr>
              <w:t>плану;</w:t>
            </w:r>
          </w:p>
          <w:p w:rsidR="00521885" w:rsidRPr="00521885" w:rsidRDefault="00521885" w:rsidP="00A7374B">
            <w:pPr>
              <w:widowControl w:val="0"/>
              <w:autoSpaceDE w:val="0"/>
              <w:autoSpaceDN w:val="0"/>
              <w:adjustRightInd w:val="0"/>
              <w:spacing w:line="240" w:lineRule="auto"/>
              <w:ind w:left="142" w:right="71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1885">
              <w:rPr>
                <w:rFonts w:ascii="Times New Roman" w:hAnsi="Times New Roman"/>
                <w:color w:val="363435"/>
                <w:sz w:val="24"/>
                <w:szCs w:val="24"/>
              </w:rPr>
              <w:t xml:space="preserve">–  </w:t>
            </w:r>
            <w:r w:rsidRPr="00521885">
              <w:rPr>
                <w:rFonts w:ascii="Times New Roman" w:hAnsi="Times New Roman"/>
                <w:iCs/>
                <w:color w:val="363435"/>
                <w:w w:val="115"/>
                <w:sz w:val="24"/>
                <w:szCs w:val="24"/>
              </w:rPr>
              <w:t>воспринимать</w:t>
            </w:r>
            <w:r w:rsidRPr="00521885">
              <w:rPr>
                <w:rFonts w:ascii="Times New Roman" w:hAnsi="Times New Roman"/>
                <w:iCs/>
                <w:color w:val="363435"/>
                <w:spacing w:val="21"/>
                <w:w w:val="115"/>
                <w:sz w:val="24"/>
                <w:szCs w:val="24"/>
              </w:rPr>
              <w:t xml:space="preserve"> </w:t>
            </w:r>
            <w:r w:rsidRPr="00521885">
              <w:rPr>
                <w:rFonts w:ascii="Times New Roman" w:hAnsi="Times New Roman"/>
                <w:color w:val="363435"/>
                <w:sz w:val="24"/>
                <w:szCs w:val="24"/>
              </w:rPr>
              <w:t xml:space="preserve">на </w:t>
            </w:r>
            <w:r w:rsidRPr="00521885">
              <w:rPr>
                <w:rFonts w:ascii="Times New Roman" w:hAnsi="Times New Roman"/>
                <w:color w:val="363435"/>
                <w:spacing w:val="7"/>
                <w:sz w:val="24"/>
                <w:szCs w:val="24"/>
              </w:rPr>
              <w:t xml:space="preserve"> </w:t>
            </w:r>
            <w:r w:rsidRPr="00521885">
              <w:rPr>
                <w:rFonts w:ascii="Times New Roman" w:hAnsi="Times New Roman"/>
                <w:color w:val="363435"/>
                <w:sz w:val="24"/>
                <w:szCs w:val="24"/>
              </w:rPr>
              <w:t xml:space="preserve">слух </w:t>
            </w:r>
            <w:r w:rsidRPr="00521885">
              <w:rPr>
                <w:rFonts w:ascii="Times New Roman" w:hAnsi="Times New Roman"/>
                <w:color w:val="363435"/>
                <w:spacing w:val="35"/>
                <w:sz w:val="24"/>
                <w:szCs w:val="24"/>
              </w:rPr>
              <w:t xml:space="preserve"> </w:t>
            </w:r>
            <w:r w:rsidRPr="00521885">
              <w:rPr>
                <w:rFonts w:ascii="Times New Roman" w:hAnsi="Times New Roman"/>
                <w:color w:val="363435"/>
                <w:w w:val="116"/>
                <w:sz w:val="24"/>
                <w:szCs w:val="24"/>
              </w:rPr>
              <w:t>высказывания,</w:t>
            </w:r>
            <w:r w:rsidRPr="00521885">
              <w:rPr>
                <w:rFonts w:ascii="Times New Roman" w:hAnsi="Times New Roman"/>
                <w:color w:val="363435"/>
                <w:spacing w:val="48"/>
                <w:w w:val="116"/>
                <w:sz w:val="24"/>
                <w:szCs w:val="24"/>
              </w:rPr>
              <w:t xml:space="preserve"> </w:t>
            </w:r>
            <w:r w:rsidRPr="00521885">
              <w:rPr>
                <w:rFonts w:ascii="Times New Roman" w:hAnsi="Times New Roman"/>
                <w:color w:val="363435"/>
                <w:w w:val="116"/>
                <w:sz w:val="24"/>
                <w:szCs w:val="24"/>
              </w:rPr>
              <w:t>выделять</w:t>
            </w:r>
            <w:r w:rsidRPr="00521885">
              <w:rPr>
                <w:rFonts w:ascii="Times New Roman" w:hAnsi="Times New Roman"/>
                <w:color w:val="363435"/>
                <w:spacing w:val="12"/>
                <w:w w:val="116"/>
                <w:sz w:val="24"/>
                <w:szCs w:val="24"/>
              </w:rPr>
              <w:t xml:space="preserve"> </w:t>
            </w:r>
            <w:r w:rsidRPr="00521885">
              <w:rPr>
                <w:rFonts w:ascii="Times New Roman" w:hAnsi="Times New Roman"/>
                <w:color w:val="363435"/>
                <w:sz w:val="24"/>
                <w:szCs w:val="24"/>
              </w:rPr>
              <w:t xml:space="preserve">на </w:t>
            </w:r>
            <w:r w:rsidRPr="00521885">
              <w:rPr>
                <w:rFonts w:ascii="Times New Roman" w:hAnsi="Times New Roman"/>
                <w:color w:val="363435"/>
                <w:spacing w:val="7"/>
                <w:sz w:val="24"/>
                <w:szCs w:val="24"/>
              </w:rPr>
              <w:t xml:space="preserve"> </w:t>
            </w:r>
            <w:r w:rsidRPr="00521885">
              <w:rPr>
                <w:rFonts w:ascii="Times New Roman" w:hAnsi="Times New Roman"/>
                <w:color w:val="363435"/>
                <w:sz w:val="24"/>
                <w:szCs w:val="24"/>
              </w:rPr>
              <w:t xml:space="preserve">слух </w:t>
            </w:r>
            <w:r w:rsidRPr="00521885">
              <w:rPr>
                <w:rFonts w:ascii="Times New Roman" w:hAnsi="Times New Roman"/>
                <w:color w:val="363435"/>
                <w:spacing w:val="35"/>
                <w:sz w:val="24"/>
                <w:szCs w:val="24"/>
              </w:rPr>
              <w:t xml:space="preserve"> </w:t>
            </w:r>
            <w:r w:rsidRPr="00521885">
              <w:rPr>
                <w:rFonts w:ascii="Times New Roman" w:hAnsi="Times New Roman"/>
                <w:color w:val="363435"/>
                <w:w w:val="112"/>
                <w:sz w:val="24"/>
                <w:szCs w:val="24"/>
              </w:rPr>
              <w:t xml:space="preserve">тему </w:t>
            </w:r>
            <w:r w:rsidRPr="00521885">
              <w:rPr>
                <w:rFonts w:ascii="Times New Roman" w:hAnsi="Times New Roman"/>
                <w:color w:val="363435"/>
                <w:w w:val="114"/>
                <w:sz w:val="24"/>
                <w:szCs w:val="24"/>
              </w:rPr>
              <w:t>текста,</w:t>
            </w:r>
            <w:r w:rsidRPr="00521885">
              <w:rPr>
                <w:rFonts w:ascii="Times New Roman" w:hAnsi="Times New Roman"/>
                <w:color w:val="363435"/>
                <w:spacing w:val="13"/>
                <w:w w:val="114"/>
                <w:sz w:val="24"/>
                <w:szCs w:val="24"/>
              </w:rPr>
              <w:t xml:space="preserve"> </w:t>
            </w:r>
            <w:r w:rsidRPr="00521885">
              <w:rPr>
                <w:rFonts w:ascii="Times New Roman" w:hAnsi="Times New Roman"/>
                <w:color w:val="363435"/>
                <w:w w:val="114"/>
                <w:sz w:val="24"/>
                <w:szCs w:val="24"/>
              </w:rPr>
              <w:t>ключевые</w:t>
            </w:r>
            <w:r w:rsidRPr="00521885">
              <w:rPr>
                <w:rFonts w:ascii="Times New Roman" w:hAnsi="Times New Roman"/>
                <w:color w:val="363435"/>
                <w:spacing w:val="-7"/>
                <w:w w:val="114"/>
                <w:sz w:val="24"/>
                <w:szCs w:val="24"/>
              </w:rPr>
              <w:t xml:space="preserve"> </w:t>
            </w:r>
            <w:r w:rsidRPr="00521885">
              <w:rPr>
                <w:rFonts w:ascii="Times New Roman" w:hAnsi="Times New Roman"/>
                <w:color w:val="363435"/>
                <w:w w:val="114"/>
                <w:sz w:val="24"/>
                <w:szCs w:val="24"/>
              </w:rPr>
              <w:t>слова;</w:t>
            </w:r>
          </w:p>
          <w:p w:rsidR="00521885" w:rsidRPr="00521885" w:rsidRDefault="00521885" w:rsidP="00A7374B">
            <w:pPr>
              <w:widowControl w:val="0"/>
              <w:autoSpaceDE w:val="0"/>
              <w:autoSpaceDN w:val="0"/>
              <w:adjustRightInd w:val="0"/>
              <w:spacing w:line="240" w:lineRule="auto"/>
              <w:ind w:left="141" w:right="72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1885">
              <w:rPr>
                <w:rFonts w:ascii="Times New Roman" w:hAnsi="Times New Roman"/>
                <w:color w:val="363435"/>
                <w:sz w:val="24"/>
                <w:szCs w:val="24"/>
              </w:rPr>
              <w:t>–</w:t>
            </w:r>
            <w:r w:rsidRPr="00521885">
              <w:rPr>
                <w:rFonts w:ascii="Times New Roman" w:hAnsi="Times New Roman"/>
                <w:color w:val="363435"/>
                <w:spacing w:val="40"/>
                <w:sz w:val="24"/>
                <w:szCs w:val="24"/>
              </w:rPr>
              <w:t xml:space="preserve"> </w:t>
            </w:r>
            <w:r w:rsidRPr="00521885">
              <w:rPr>
                <w:rFonts w:ascii="Times New Roman" w:hAnsi="Times New Roman"/>
                <w:iCs/>
                <w:color w:val="363435"/>
                <w:w w:val="114"/>
                <w:sz w:val="24"/>
                <w:szCs w:val="24"/>
              </w:rPr>
              <w:t>создавать</w:t>
            </w:r>
            <w:r w:rsidRPr="00521885">
              <w:rPr>
                <w:rFonts w:ascii="Times New Roman" w:hAnsi="Times New Roman"/>
                <w:iCs/>
                <w:color w:val="363435"/>
                <w:spacing w:val="-12"/>
                <w:w w:val="114"/>
                <w:sz w:val="24"/>
                <w:szCs w:val="24"/>
              </w:rPr>
              <w:t xml:space="preserve"> </w:t>
            </w:r>
            <w:r w:rsidRPr="00521885">
              <w:rPr>
                <w:rFonts w:ascii="Times New Roman" w:hAnsi="Times New Roman"/>
                <w:color w:val="363435"/>
                <w:w w:val="114"/>
                <w:sz w:val="24"/>
                <w:szCs w:val="24"/>
              </w:rPr>
              <w:t>связные</w:t>
            </w:r>
            <w:r w:rsidRPr="00521885">
              <w:rPr>
                <w:rFonts w:ascii="Times New Roman" w:hAnsi="Times New Roman"/>
                <w:color w:val="363435"/>
                <w:spacing w:val="15"/>
                <w:w w:val="114"/>
                <w:sz w:val="24"/>
                <w:szCs w:val="24"/>
              </w:rPr>
              <w:t xml:space="preserve"> </w:t>
            </w:r>
            <w:r w:rsidRPr="00521885">
              <w:rPr>
                <w:rFonts w:ascii="Times New Roman" w:hAnsi="Times New Roman"/>
                <w:color w:val="363435"/>
                <w:w w:val="114"/>
                <w:sz w:val="24"/>
                <w:szCs w:val="24"/>
              </w:rPr>
              <w:t>устные</w:t>
            </w:r>
            <w:r w:rsidRPr="00521885">
              <w:rPr>
                <w:rFonts w:ascii="Times New Roman" w:hAnsi="Times New Roman"/>
                <w:color w:val="363435"/>
                <w:spacing w:val="-6"/>
                <w:w w:val="114"/>
                <w:sz w:val="24"/>
                <w:szCs w:val="24"/>
              </w:rPr>
              <w:t xml:space="preserve"> </w:t>
            </w:r>
            <w:r w:rsidRPr="00521885">
              <w:rPr>
                <w:rFonts w:ascii="Times New Roman" w:hAnsi="Times New Roman"/>
                <w:color w:val="363435"/>
                <w:w w:val="114"/>
                <w:sz w:val="24"/>
                <w:szCs w:val="24"/>
              </w:rPr>
              <w:t>высказывания</w:t>
            </w:r>
            <w:r w:rsidRPr="00521885">
              <w:rPr>
                <w:rFonts w:ascii="Times New Roman" w:hAnsi="Times New Roman"/>
                <w:color w:val="363435"/>
                <w:spacing w:val="47"/>
                <w:w w:val="114"/>
                <w:sz w:val="24"/>
                <w:szCs w:val="24"/>
              </w:rPr>
              <w:t xml:space="preserve"> </w:t>
            </w:r>
            <w:r w:rsidRPr="00521885">
              <w:rPr>
                <w:rFonts w:ascii="Times New Roman" w:hAnsi="Times New Roman"/>
                <w:color w:val="363435"/>
                <w:sz w:val="24"/>
                <w:szCs w:val="24"/>
              </w:rPr>
              <w:t>на</w:t>
            </w:r>
            <w:r w:rsidRPr="00521885">
              <w:rPr>
                <w:rFonts w:ascii="Times New Roman" w:hAnsi="Times New Roman"/>
                <w:color w:val="363435"/>
                <w:spacing w:val="47"/>
                <w:sz w:val="24"/>
                <w:szCs w:val="24"/>
              </w:rPr>
              <w:t xml:space="preserve"> </w:t>
            </w:r>
            <w:r w:rsidRPr="00521885">
              <w:rPr>
                <w:rFonts w:ascii="Times New Roman" w:hAnsi="Times New Roman"/>
                <w:color w:val="363435"/>
                <w:w w:val="116"/>
                <w:sz w:val="24"/>
                <w:szCs w:val="24"/>
              </w:rPr>
              <w:t>грамматическую</w:t>
            </w:r>
            <w:r w:rsidRPr="00521885">
              <w:rPr>
                <w:rFonts w:ascii="Times New Roman" w:hAnsi="Times New Roman"/>
                <w:color w:val="363435"/>
                <w:spacing w:val="-25"/>
                <w:w w:val="116"/>
                <w:sz w:val="24"/>
                <w:szCs w:val="24"/>
              </w:rPr>
              <w:t xml:space="preserve"> </w:t>
            </w:r>
            <w:r w:rsidRPr="00521885">
              <w:rPr>
                <w:rFonts w:ascii="Times New Roman" w:hAnsi="Times New Roman"/>
                <w:color w:val="363435"/>
                <w:w w:val="116"/>
                <w:sz w:val="24"/>
                <w:szCs w:val="24"/>
              </w:rPr>
              <w:t xml:space="preserve">и </w:t>
            </w:r>
            <w:r w:rsidRPr="00521885">
              <w:rPr>
                <w:rFonts w:ascii="Times New Roman" w:hAnsi="Times New Roman"/>
                <w:color w:val="363435"/>
                <w:sz w:val="24"/>
                <w:szCs w:val="24"/>
              </w:rPr>
              <w:t xml:space="preserve">иную </w:t>
            </w:r>
            <w:r w:rsidRPr="00521885">
              <w:rPr>
                <w:rFonts w:ascii="Times New Roman" w:hAnsi="Times New Roman"/>
                <w:color w:val="363435"/>
                <w:spacing w:val="2"/>
                <w:sz w:val="24"/>
                <w:szCs w:val="24"/>
              </w:rPr>
              <w:t xml:space="preserve"> </w:t>
            </w:r>
            <w:r w:rsidRPr="00521885">
              <w:rPr>
                <w:rFonts w:ascii="Times New Roman" w:hAnsi="Times New Roman"/>
                <w:color w:val="363435"/>
                <w:w w:val="115"/>
                <w:sz w:val="24"/>
                <w:szCs w:val="24"/>
              </w:rPr>
              <w:t>тему.</w:t>
            </w:r>
          </w:p>
          <w:p w:rsidR="00521885" w:rsidRPr="00521885" w:rsidRDefault="00521885" w:rsidP="00A7374B">
            <w:pPr>
              <w:widowControl w:val="0"/>
              <w:autoSpaceDE w:val="0"/>
              <w:autoSpaceDN w:val="0"/>
              <w:adjustRightInd w:val="0"/>
              <w:spacing w:line="240" w:lineRule="auto"/>
              <w:ind w:left="109" w:right="124" w:firstLine="284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521885" w:rsidRPr="00521885" w:rsidRDefault="00521885" w:rsidP="00A7374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535" w:type="dxa"/>
            <w:vMerge w:val="restart"/>
          </w:tcPr>
          <w:p w:rsidR="00521885" w:rsidRPr="00521885" w:rsidRDefault="00521885" w:rsidP="00A7374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21885">
              <w:rPr>
                <w:rFonts w:ascii="Times New Roman" w:hAnsi="Times New Roman"/>
                <w:sz w:val="24"/>
                <w:szCs w:val="24"/>
              </w:rPr>
              <w:lastRenderedPageBreak/>
              <w:t>Самостоятельно формулировать тему и цели урока;</w:t>
            </w:r>
          </w:p>
          <w:p w:rsidR="00521885" w:rsidRPr="00521885" w:rsidRDefault="00521885" w:rsidP="00A7374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21885">
              <w:rPr>
                <w:rFonts w:ascii="Times New Roman" w:hAnsi="Times New Roman"/>
                <w:sz w:val="24"/>
                <w:szCs w:val="24"/>
              </w:rPr>
              <w:t>составлять план решения учебной проблемы совместно с учителем;</w:t>
            </w:r>
          </w:p>
          <w:p w:rsidR="00521885" w:rsidRPr="00521885" w:rsidRDefault="00521885" w:rsidP="00A7374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21885">
              <w:rPr>
                <w:rFonts w:ascii="Times New Roman" w:hAnsi="Times New Roman"/>
                <w:sz w:val="24"/>
                <w:szCs w:val="24"/>
              </w:rPr>
              <w:t>работать по плану, сверяя свои действия с целью, корректировать свою деятельность;</w:t>
            </w:r>
          </w:p>
          <w:p w:rsidR="00521885" w:rsidRPr="00521885" w:rsidRDefault="00521885" w:rsidP="00A7374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21885">
              <w:rPr>
                <w:rFonts w:ascii="Times New Roman" w:hAnsi="Times New Roman"/>
                <w:sz w:val="24"/>
                <w:szCs w:val="24"/>
              </w:rPr>
              <w:t>в диалоге с учителем вырабатывать критерии оценки и определять степень успешности своей работы и работы других в соответствии с этими критериями.</w:t>
            </w:r>
          </w:p>
          <w:p w:rsidR="00521885" w:rsidRPr="00521885" w:rsidRDefault="00521885" w:rsidP="00A7374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21885">
              <w:rPr>
                <w:rFonts w:ascii="Times New Roman" w:hAnsi="Times New Roman"/>
                <w:sz w:val="24"/>
                <w:szCs w:val="24"/>
              </w:rPr>
              <w:t>Вычитывать все виды текстовой информации: фактуальную, подтекстовую, концептуальную;</w:t>
            </w:r>
          </w:p>
          <w:p w:rsidR="00521885" w:rsidRPr="00521885" w:rsidRDefault="00521885" w:rsidP="00A7374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21885">
              <w:rPr>
                <w:rFonts w:ascii="Times New Roman" w:hAnsi="Times New Roman"/>
                <w:sz w:val="24"/>
                <w:szCs w:val="24"/>
              </w:rPr>
              <w:t>пользоваться разными видами чтения: изучающим, просмотровым, ознакомительным;</w:t>
            </w:r>
          </w:p>
          <w:p w:rsidR="00521885" w:rsidRPr="00521885" w:rsidRDefault="00521885" w:rsidP="00A7374B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21885">
              <w:rPr>
                <w:rFonts w:ascii="Times New Roman" w:hAnsi="Times New Roman"/>
                <w:sz w:val="24"/>
                <w:szCs w:val="24"/>
              </w:rPr>
              <w:t>извлекать информацию, представленную в разных формах (сплошной текст; несплошной текст – иллюстрация, таблица, схема);</w:t>
            </w:r>
          </w:p>
          <w:p w:rsidR="00521885" w:rsidRPr="00521885" w:rsidRDefault="00521885" w:rsidP="00A7374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21885">
              <w:rPr>
                <w:rFonts w:ascii="Times New Roman" w:hAnsi="Times New Roman"/>
                <w:sz w:val="24"/>
                <w:szCs w:val="24"/>
              </w:rPr>
              <w:t>оформлять свои мысли в устной и письменной форме с учётом речевой ситуации;</w:t>
            </w:r>
          </w:p>
          <w:p w:rsidR="00521885" w:rsidRPr="00521885" w:rsidRDefault="00521885" w:rsidP="00A7374B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521885" w:rsidRPr="00521885" w:rsidRDefault="00521885" w:rsidP="00A7374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21885">
              <w:rPr>
                <w:rFonts w:ascii="Times New Roman" w:hAnsi="Times New Roman"/>
                <w:sz w:val="24"/>
                <w:szCs w:val="24"/>
              </w:rPr>
              <w:t>Знакомиться с новым учебником, использовать приемы ознакомительного и просмотрового чтения.</w:t>
            </w:r>
          </w:p>
          <w:p w:rsidR="00521885" w:rsidRPr="00521885" w:rsidRDefault="00521885" w:rsidP="00A7374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21885">
              <w:rPr>
                <w:rFonts w:ascii="Times New Roman" w:hAnsi="Times New Roman"/>
                <w:sz w:val="24"/>
                <w:szCs w:val="24"/>
              </w:rPr>
              <w:t>Проводить фонетический разбор слов.</w:t>
            </w:r>
          </w:p>
          <w:p w:rsidR="00521885" w:rsidRPr="00521885" w:rsidRDefault="00521885" w:rsidP="00A7374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21885">
              <w:rPr>
                <w:rFonts w:ascii="Times New Roman" w:hAnsi="Times New Roman"/>
                <w:sz w:val="24"/>
                <w:szCs w:val="24"/>
              </w:rPr>
              <w:t>Группировать звуки по характеристикам.</w:t>
            </w:r>
          </w:p>
          <w:p w:rsidR="00521885" w:rsidRPr="00521885" w:rsidRDefault="00521885" w:rsidP="00A7374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21885">
              <w:rPr>
                <w:rFonts w:ascii="Times New Roman" w:hAnsi="Times New Roman"/>
                <w:sz w:val="24"/>
                <w:szCs w:val="24"/>
              </w:rPr>
              <w:t>Соотносить количество звуков и букв в слове, объяснять причины расхождения количества звуков и букв.</w:t>
            </w:r>
          </w:p>
          <w:p w:rsidR="00521885" w:rsidRPr="00521885" w:rsidRDefault="00521885" w:rsidP="00A7374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21885">
              <w:rPr>
                <w:rFonts w:ascii="Times New Roman" w:hAnsi="Times New Roman"/>
                <w:sz w:val="24"/>
                <w:szCs w:val="24"/>
              </w:rPr>
              <w:t>Группировать слова с изученными орфограммами, графически объяснять выбор написания.</w:t>
            </w:r>
          </w:p>
          <w:p w:rsidR="00521885" w:rsidRPr="00521885" w:rsidRDefault="00521885" w:rsidP="00A7374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21885">
              <w:rPr>
                <w:rFonts w:ascii="Times New Roman" w:hAnsi="Times New Roman"/>
                <w:sz w:val="24"/>
                <w:szCs w:val="24"/>
              </w:rPr>
              <w:t>Писать изложение текста-описания с предварительной подготовкой. Использовать при подготовке к изложению приемы продуктивного чтения, освоенные на уроках литературного чтения.</w:t>
            </w:r>
          </w:p>
        </w:tc>
      </w:tr>
      <w:tr w:rsidR="00521885" w:rsidRPr="004C55F1" w:rsidTr="00521885">
        <w:trPr>
          <w:trHeight w:val="833"/>
        </w:trPr>
        <w:tc>
          <w:tcPr>
            <w:tcW w:w="851" w:type="dxa"/>
          </w:tcPr>
          <w:p w:rsidR="00521885" w:rsidRPr="00521885" w:rsidRDefault="00521885" w:rsidP="00A7374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521885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II</w:t>
            </w:r>
          </w:p>
          <w:p w:rsidR="00521885" w:rsidRPr="00521885" w:rsidRDefault="00521885" w:rsidP="00A7374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521885" w:rsidRPr="00521885" w:rsidRDefault="00521885" w:rsidP="00A7374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21885">
              <w:rPr>
                <w:rFonts w:ascii="Times New Roman" w:hAnsi="Times New Roman"/>
                <w:b/>
                <w:sz w:val="24"/>
                <w:szCs w:val="24"/>
              </w:rPr>
              <w:t>Предложение Текст.</w:t>
            </w:r>
          </w:p>
        </w:tc>
        <w:tc>
          <w:tcPr>
            <w:tcW w:w="851" w:type="dxa"/>
          </w:tcPr>
          <w:p w:rsidR="00521885" w:rsidRPr="00521885" w:rsidRDefault="00521885" w:rsidP="00A7374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21885">
              <w:rPr>
                <w:rFonts w:ascii="Times New Roman" w:hAnsi="Times New Roman"/>
                <w:b/>
                <w:sz w:val="24"/>
                <w:szCs w:val="24"/>
              </w:rPr>
              <w:t>35 ч.</w:t>
            </w:r>
          </w:p>
        </w:tc>
        <w:tc>
          <w:tcPr>
            <w:tcW w:w="3119" w:type="dxa"/>
            <w:vMerge/>
          </w:tcPr>
          <w:p w:rsidR="00521885" w:rsidRPr="00521885" w:rsidRDefault="00521885" w:rsidP="00A7374B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5" w:type="dxa"/>
            <w:vMerge/>
          </w:tcPr>
          <w:p w:rsidR="00521885" w:rsidRPr="00521885" w:rsidRDefault="00521885" w:rsidP="00A7374B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9" w:type="dxa"/>
            <w:vMerge w:val="restart"/>
          </w:tcPr>
          <w:p w:rsidR="00521885" w:rsidRPr="00521885" w:rsidRDefault="00521885" w:rsidP="00A7374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21885">
              <w:rPr>
                <w:rFonts w:ascii="Times New Roman" w:hAnsi="Times New Roman"/>
                <w:sz w:val="24"/>
                <w:szCs w:val="24"/>
              </w:rPr>
              <w:t>Различать простые и сложные предложения на слух и в письменном тексте.</w:t>
            </w:r>
          </w:p>
          <w:p w:rsidR="00521885" w:rsidRPr="00521885" w:rsidRDefault="00521885" w:rsidP="00A7374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21885">
              <w:rPr>
                <w:rFonts w:ascii="Times New Roman" w:hAnsi="Times New Roman"/>
                <w:sz w:val="24"/>
                <w:szCs w:val="24"/>
              </w:rPr>
              <w:t xml:space="preserve">Характеризовать (на основе коллективного анализа) основные признаки текста: целостность, связность абзацев и предложений </w:t>
            </w:r>
            <w:r w:rsidRPr="00521885">
              <w:rPr>
                <w:rFonts w:ascii="Times New Roman" w:hAnsi="Times New Roman"/>
                <w:sz w:val="24"/>
                <w:szCs w:val="24"/>
              </w:rPr>
              <w:lastRenderedPageBreak/>
              <w:t>по смыслу и грамматически, законченность. Использовать эти параметры при создании собственного текста.</w:t>
            </w:r>
          </w:p>
          <w:p w:rsidR="00521885" w:rsidRPr="00521885" w:rsidRDefault="00521885" w:rsidP="00A7374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21885">
              <w:rPr>
                <w:rFonts w:ascii="Times New Roman" w:hAnsi="Times New Roman"/>
                <w:sz w:val="24"/>
                <w:szCs w:val="24"/>
              </w:rPr>
              <w:t>Использовать при подготовке к изложению приемы продуктивного чтения, освоенные на уроках литературного чтения.</w:t>
            </w:r>
          </w:p>
          <w:p w:rsidR="00521885" w:rsidRPr="00521885" w:rsidRDefault="00521885" w:rsidP="00A7374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21885">
              <w:rPr>
                <w:rFonts w:ascii="Times New Roman" w:hAnsi="Times New Roman"/>
                <w:sz w:val="24"/>
                <w:szCs w:val="24"/>
              </w:rPr>
              <w:t xml:space="preserve">Оформлять пунктуационно предложения с однородными членами и союзами </w:t>
            </w:r>
            <w:r w:rsidRPr="00521885">
              <w:rPr>
                <w:rFonts w:ascii="Times New Roman" w:hAnsi="Times New Roman"/>
                <w:b/>
                <w:sz w:val="24"/>
                <w:szCs w:val="24"/>
              </w:rPr>
              <w:t>и, а, но</w:t>
            </w:r>
            <w:r w:rsidRPr="00521885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521885" w:rsidRPr="00521885" w:rsidRDefault="00521885" w:rsidP="00A7374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21885">
              <w:rPr>
                <w:rFonts w:ascii="Times New Roman" w:hAnsi="Times New Roman"/>
                <w:sz w:val="24"/>
                <w:szCs w:val="24"/>
              </w:rPr>
              <w:t xml:space="preserve">Конструировать предложения с однородными членами и союзами </w:t>
            </w:r>
            <w:r w:rsidRPr="00521885">
              <w:rPr>
                <w:rFonts w:ascii="Times New Roman" w:hAnsi="Times New Roman"/>
                <w:b/>
                <w:sz w:val="24"/>
                <w:szCs w:val="24"/>
              </w:rPr>
              <w:t>и, а, но</w:t>
            </w:r>
            <w:r w:rsidRPr="00521885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521885" w:rsidRPr="00521885" w:rsidRDefault="00521885" w:rsidP="00A7374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21885">
              <w:rPr>
                <w:rFonts w:ascii="Times New Roman" w:hAnsi="Times New Roman"/>
                <w:sz w:val="24"/>
                <w:szCs w:val="24"/>
              </w:rPr>
              <w:t>Готовиться к написанию сочинения: формулировать замысел, составлять план, работать с черновиком.</w:t>
            </w:r>
          </w:p>
          <w:p w:rsidR="00521885" w:rsidRPr="00521885" w:rsidRDefault="00521885" w:rsidP="00A7374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21885">
              <w:rPr>
                <w:rFonts w:ascii="Times New Roman" w:hAnsi="Times New Roman"/>
                <w:sz w:val="24"/>
                <w:szCs w:val="24"/>
              </w:rPr>
              <w:t>Продуцировать текст с использованием однородных членов предложения, соединенных союзной и бессоюзной связью.</w:t>
            </w:r>
          </w:p>
          <w:p w:rsidR="00521885" w:rsidRPr="00521885" w:rsidRDefault="00521885" w:rsidP="00A7374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21885">
              <w:rPr>
                <w:rFonts w:ascii="Times New Roman" w:hAnsi="Times New Roman"/>
                <w:sz w:val="24"/>
                <w:szCs w:val="24"/>
              </w:rPr>
              <w:t>Проверять и редактировать текст сочинения.</w:t>
            </w:r>
          </w:p>
          <w:p w:rsidR="00521885" w:rsidRPr="00521885" w:rsidRDefault="00521885" w:rsidP="00A7374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21885">
              <w:rPr>
                <w:rFonts w:ascii="Times New Roman" w:hAnsi="Times New Roman"/>
                <w:sz w:val="24"/>
                <w:szCs w:val="24"/>
              </w:rPr>
              <w:t>Находить и исправлять пунктуационные ошибки, работать по алгоритму.</w:t>
            </w:r>
          </w:p>
          <w:p w:rsidR="00521885" w:rsidRPr="00521885" w:rsidRDefault="00521885" w:rsidP="00A7374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21885">
              <w:rPr>
                <w:rFonts w:ascii="Times New Roman" w:hAnsi="Times New Roman"/>
                <w:sz w:val="24"/>
                <w:szCs w:val="24"/>
              </w:rPr>
              <w:t xml:space="preserve">Приобретать опыт разграничения сложных предложений и предложений с однородными членами (с союзами </w:t>
            </w:r>
            <w:r w:rsidRPr="00521885">
              <w:rPr>
                <w:rFonts w:ascii="Times New Roman" w:hAnsi="Times New Roman"/>
                <w:b/>
                <w:sz w:val="24"/>
                <w:szCs w:val="24"/>
              </w:rPr>
              <w:t>и, а, но</w:t>
            </w:r>
            <w:r w:rsidRPr="00521885">
              <w:rPr>
                <w:rFonts w:ascii="Times New Roman" w:hAnsi="Times New Roman"/>
                <w:sz w:val="24"/>
                <w:szCs w:val="24"/>
              </w:rPr>
              <w:t xml:space="preserve"> и без союзов)</w:t>
            </w:r>
          </w:p>
          <w:p w:rsidR="00521885" w:rsidRPr="00521885" w:rsidRDefault="00521885" w:rsidP="00A7374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21885">
              <w:rPr>
                <w:rFonts w:ascii="Times New Roman" w:hAnsi="Times New Roman"/>
                <w:sz w:val="24"/>
                <w:szCs w:val="24"/>
              </w:rPr>
              <w:t>Создавать устное высказывание на грамматическую тему по предварительно составленному плану.</w:t>
            </w:r>
          </w:p>
          <w:p w:rsidR="00521885" w:rsidRPr="00521885" w:rsidRDefault="00521885" w:rsidP="00A7374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21885">
              <w:rPr>
                <w:rFonts w:ascii="Times New Roman" w:hAnsi="Times New Roman"/>
                <w:sz w:val="24"/>
                <w:szCs w:val="24"/>
              </w:rPr>
              <w:t xml:space="preserve">Готовиться и писать свободный диктант по тексту с изученными </w:t>
            </w:r>
            <w:r w:rsidRPr="00521885">
              <w:rPr>
                <w:rFonts w:ascii="Times New Roman" w:hAnsi="Times New Roman"/>
                <w:sz w:val="24"/>
                <w:szCs w:val="24"/>
              </w:rPr>
              <w:lastRenderedPageBreak/>
              <w:t>синтаксическими конструкциями.</w:t>
            </w:r>
          </w:p>
          <w:p w:rsidR="00521885" w:rsidRPr="00521885" w:rsidRDefault="00521885" w:rsidP="00A7374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21885">
              <w:rPr>
                <w:rFonts w:ascii="Times New Roman" w:hAnsi="Times New Roman"/>
                <w:sz w:val="24"/>
                <w:szCs w:val="24"/>
              </w:rPr>
              <w:t xml:space="preserve">Продуцировать текст с использованием сложных предложений с союзами </w:t>
            </w:r>
            <w:r w:rsidRPr="00521885">
              <w:rPr>
                <w:rFonts w:ascii="Times New Roman" w:hAnsi="Times New Roman"/>
                <w:b/>
                <w:sz w:val="24"/>
                <w:szCs w:val="24"/>
              </w:rPr>
              <w:t>и, а, но</w:t>
            </w:r>
            <w:r w:rsidRPr="00521885">
              <w:rPr>
                <w:rFonts w:ascii="Times New Roman" w:hAnsi="Times New Roman"/>
                <w:sz w:val="24"/>
                <w:szCs w:val="24"/>
              </w:rPr>
              <w:t xml:space="preserve"> и без союзов.</w:t>
            </w:r>
          </w:p>
          <w:p w:rsidR="00521885" w:rsidRPr="00521885" w:rsidRDefault="00521885" w:rsidP="00A7374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21885" w:rsidRPr="00521885" w:rsidRDefault="00521885" w:rsidP="00A7374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21885">
              <w:rPr>
                <w:rFonts w:ascii="Times New Roman" w:hAnsi="Times New Roman"/>
                <w:sz w:val="24"/>
                <w:szCs w:val="24"/>
              </w:rPr>
              <w:t>Выделять на слух и в тексте предложения с прямой речью. Приобретать опыт конструирования предложений с прямой речью и их пунктуационного оформления. Продуцировать текст с использованием предложений с прямой речью.</w:t>
            </w:r>
          </w:p>
          <w:p w:rsidR="00521885" w:rsidRPr="00521885" w:rsidRDefault="00521885" w:rsidP="00A7374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21885">
              <w:rPr>
                <w:rFonts w:ascii="Times New Roman" w:hAnsi="Times New Roman"/>
                <w:sz w:val="24"/>
                <w:szCs w:val="24"/>
              </w:rPr>
              <w:t>Письменно пересказывать текст (писать подробное изложение), включающий предложения с прямой речью.</w:t>
            </w:r>
          </w:p>
          <w:p w:rsidR="00521885" w:rsidRPr="00521885" w:rsidRDefault="00521885" w:rsidP="00A7374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21885">
              <w:rPr>
                <w:rFonts w:ascii="Times New Roman" w:hAnsi="Times New Roman"/>
                <w:sz w:val="24"/>
                <w:szCs w:val="24"/>
              </w:rPr>
              <w:t>Выделять при обсуждении текста его значимые части, формулировать заголовки, составлять план (в группах, в парах).</w:t>
            </w:r>
          </w:p>
          <w:p w:rsidR="00521885" w:rsidRPr="00521885" w:rsidRDefault="00521885" w:rsidP="00A7374B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21885">
              <w:rPr>
                <w:rFonts w:ascii="Times New Roman" w:hAnsi="Times New Roman"/>
                <w:sz w:val="24"/>
                <w:szCs w:val="24"/>
              </w:rPr>
              <w:t>Выбирать в коллективном обсуждении критерии оценки текста изложения (сочинения), применять их при самоанализе и взаимоанализе текстов работ с последующим их редактированием.</w:t>
            </w:r>
          </w:p>
        </w:tc>
      </w:tr>
      <w:tr w:rsidR="00521885" w:rsidRPr="004C55F1" w:rsidTr="00521885">
        <w:trPr>
          <w:trHeight w:val="833"/>
        </w:trPr>
        <w:tc>
          <w:tcPr>
            <w:tcW w:w="851" w:type="dxa"/>
          </w:tcPr>
          <w:p w:rsidR="00521885" w:rsidRPr="00521885" w:rsidRDefault="00521885" w:rsidP="00A7374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521885" w:rsidRPr="00521885" w:rsidRDefault="00521885" w:rsidP="00A7374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21885">
              <w:rPr>
                <w:rFonts w:ascii="Times New Roman" w:hAnsi="Times New Roman"/>
                <w:sz w:val="24"/>
                <w:szCs w:val="24"/>
              </w:rPr>
              <w:t>1.Простое предложение.  Предложения с однородными членами.</w:t>
            </w:r>
          </w:p>
        </w:tc>
        <w:tc>
          <w:tcPr>
            <w:tcW w:w="851" w:type="dxa"/>
          </w:tcPr>
          <w:p w:rsidR="00521885" w:rsidRPr="00521885" w:rsidRDefault="00521885" w:rsidP="00A7374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21885">
              <w:rPr>
                <w:rFonts w:ascii="Times New Roman" w:hAnsi="Times New Roman"/>
                <w:b/>
                <w:sz w:val="24"/>
                <w:szCs w:val="24"/>
              </w:rPr>
              <w:t>15</w:t>
            </w:r>
          </w:p>
        </w:tc>
        <w:tc>
          <w:tcPr>
            <w:tcW w:w="3119" w:type="dxa"/>
            <w:vMerge/>
          </w:tcPr>
          <w:p w:rsidR="00521885" w:rsidRPr="00521885" w:rsidRDefault="00521885" w:rsidP="00A7374B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5" w:type="dxa"/>
            <w:vMerge/>
          </w:tcPr>
          <w:p w:rsidR="00521885" w:rsidRPr="00521885" w:rsidRDefault="00521885" w:rsidP="00A7374B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9" w:type="dxa"/>
            <w:vMerge/>
          </w:tcPr>
          <w:p w:rsidR="00521885" w:rsidRPr="00521885" w:rsidRDefault="00521885" w:rsidP="00A7374B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21885" w:rsidRPr="004C55F1" w:rsidTr="00521885">
        <w:trPr>
          <w:trHeight w:val="833"/>
        </w:trPr>
        <w:tc>
          <w:tcPr>
            <w:tcW w:w="851" w:type="dxa"/>
          </w:tcPr>
          <w:p w:rsidR="00521885" w:rsidRPr="00521885" w:rsidRDefault="00521885" w:rsidP="00A7374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521885" w:rsidRPr="00521885" w:rsidRDefault="00521885" w:rsidP="00A7374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21885">
              <w:rPr>
                <w:rFonts w:ascii="Times New Roman" w:hAnsi="Times New Roman"/>
                <w:sz w:val="24"/>
                <w:szCs w:val="24"/>
              </w:rPr>
              <w:t>2. Сложные предложения с союзами и, а, но.</w:t>
            </w:r>
          </w:p>
        </w:tc>
        <w:tc>
          <w:tcPr>
            <w:tcW w:w="851" w:type="dxa"/>
          </w:tcPr>
          <w:p w:rsidR="00521885" w:rsidRPr="00521885" w:rsidRDefault="00521885" w:rsidP="00A7374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21885">
              <w:rPr>
                <w:rFonts w:ascii="Times New Roman" w:hAnsi="Times New Roman"/>
                <w:b/>
                <w:sz w:val="24"/>
                <w:szCs w:val="24"/>
              </w:rPr>
              <w:t>11</w:t>
            </w:r>
          </w:p>
        </w:tc>
        <w:tc>
          <w:tcPr>
            <w:tcW w:w="3119" w:type="dxa"/>
            <w:vMerge/>
          </w:tcPr>
          <w:p w:rsidR="00521885" w:rsidRPr="00521885" w:rsidRDefault="00521885" w:rsidP="00A7374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5" w:type="dxa"/>
            <w:vMerge/>
          </w:tcPr>
          <w:p w:rsidR="00521885" w:rsidRPr="00521885" w:rsidRDefault="00521885" w:rsidP="00A7374B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9" w:type="dxa"/>
            <w:vMerge/>
          </w:tcPr>
          <w:p w:rsidR="00521885" w:rsidRPr="00521885" w:rsidRDefault="00521885" w:rsidP="00A7374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21885" w:rsidRPr="004C55F1" w:rsidTr="00521885">
        <w:trPr>
          <w:trHeight w:val="15"/>
        </w:trPr>
        <w:tc>
          <w:tcPr>
            <w:tcW w:w="851" w:type="dxa"/>
            <w:tcBorders>
              <w:top w:val="single" w:sz="4" w:space="0" w:color="auto"/>
            </w:tcBorders>
          </w:tcPr>
          <w:p w:rsidR="00521885" w:rsidRPr="00521885" w:rsidRDefault="00521885" w:rsidP="00A7374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</w:tcBorders>
          </w:tcPr>
          <w:p w:rsidR="00521885" w:rsidRPr="00521885" w:rsidRDefault="00521885" w:rsidP="00A7374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21885">
              <w:rPr>
                <w:rFonts w:ascii="Times New Roman" w:hAnsi="Times New Roman"/>
                <w:sz w:val="24"/>
                <w:szCs w:val="24"/>
              </w:rPr>
              <w:t>3.Предложения с прямой речью.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521885" w:rsidRPr="00521885" w:rsidRDefault="00521885" w:rsidP="00A7374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2188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21885">
              <w:rPr>
                <w:rFonts w:ascii="Times New Roman" w:hAnsi="Times New Roman"/>
                <w:b/>
                <w:sz w:val="24"/>
                <w:szCs w:val="24"/>
              </w:rPr>
              <w:t>11</w:t>
            </w:r>
          </w:p>
        </w:tc>
        <w:tc>
          <w:tcPr>
            <w:tcW w:w="3119" w:type="dxa"/>
            <w:vMerge/>
          </w:tcPr>
          <w:p w:rsidR="00521885" w:rsidRPr="00521885" w:rsidRDefault="00521885" w:rsidP="00A7374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5" w:type="dxa"/>
            <w:vMerge/>
          </w:tcPr>
          <w:p w:rsidR="00521885" w:rsidRPr="00521885" w:rsidRDefault="00521885" w:rsidP="00A7374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9" w:type="dxa"/>
            <w:vMerge/>
          </w:tcPr>
          <w:p w:rsidR="00521885" w:rsidRPr="00521885" w:rsidRDefault="00521885" w:rsidP="00A7374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21885" w:rsidRPr="004C55F1" w:rsidTr="00521885">
        <w:trPr>
          <w:trHeight w:val="833"/>
        </w:trPr>
        <w:tc>
          <w:tcPr>
            <w:tcW w:w="851" w:type="dxa"/>
          </w:tcPr>
          <w:p w:rsidR="00521885" w:rsidRPr="00521885" w:rsidRDefault="00521885" w:rsidP="00A7374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21885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Ш</w:t>
            </w:r>
          </w:p>
        </w:tc>
        <w:tc>
          <w:tcPr>
            <w:tcW w:w="2693" w:type="dxa"/>
          </w:tcPr>
          <w:p w:rsidR="00521885" w:rsidRPr="00521885" w:rsidRDefault="00521885" w:rsidP="00A7374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21885">
              <w:rPr>
                <w:rFonts w:ascii="Times New Roman" w:hAnsi="Times New Roman"/>
                <w:b/>
                <w:sz w:val="24"/>
                <w:szCs w:val="24"/>
              </w:rPr>
              <w:t>Слово</w:t>
            </w:r>
          </w:p>
        </w:tc>
        <w:tc>
          <w:tcPr>
            <w:tcW w:w="851" w:type="dxa"/>
          </w:tcPr>
          <w:p w:rsidR="00521885" w:rsidRPr="00521885" w:rsidRDefault="00521885" w:rsidP="00A7374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119" w:type="dxa"/>
            <w:vMerge w:val="restart"/>
            <w:tcBorders>
              <w:top w:val="single" w:sz="4" w:space="0" w:color="auto"/>
            </w:tcBorders>
          </w:tcPr>
          <w:p w:rsidR="00521885" w:rsidRPr="00521885" w:rsidRDefault="00521885" w:rsidP="00A7374B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5" w:type="dxa"/>
            <w:vMerge w:val="restart"/>
            <w:tcBorders>
              <w:top w:val="single" w:sz="4" w:space="0" w:color="auto"/>
            </w:tcBorders>
          </w:tcPr>
          <w:p w:rsidR="00521885" w:rsidRPr="00521885" w:rsidRDefault="00521885" w:rsidP="00A7374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21885">
              <w:rPr>
                <w:rFonts w:ascii="Times New Roman" w:hAnsi="Times New Roman"/>
                <w:sz w:val="24"/>
                <w:szCs w:val="24"/>
              </w:rPr>
              <w:t xml:space="preserve">Адекватно использовать речевые средства для решения различных коммуникативных задач; </w:t>
            </w:r>
          </w:p>
          <w:p w:rsidR="00521885" w:rsidRPr="00521885" w:rsidRDefault="00521885" w:rsidP="00A7374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21885">
              <w:rPr>
                <w:rFonts w:ascii="Times New Roman" w:hAnsi="Times New Roman"/>
                <w:sz w:val="24"/>
                <w:szCs w:val="24"/>
              </w:rPr>
              <w:t>владеть монологической и диалогической формами речи.</w:t>
            </w:r>
          </w:p>
          <w:p w:rsidR="00521885" w:rsidRPr="00521885" w:rsidRDefault="00521885" w:rsidP="00A7374B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9" w:type="dxa"/>
            <w:vMerge w:val="restart"/>
          </w:tcPr>
          <w:p w:rsidR="00521885" w:rsidRPr="00521885" w:rsidRDefault="00521885" w:rsidP="00A7374B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21885">
              <w:rPr>
                <w:rFonts w:ascii="Times New Roman" w:hAnsi="Times New Roman"/>
                <w:sz w:val="24"/>
                <w:szCs w:val="24"/>
              </w:rPr>
              <w:t xml:space="preserve">Выделять в предложении самостоятельные и служебные части речи. Накапливать опыт по выявлению грамматических признаков, общих для самостоятельных частей речи. Определять грамматические признаки имен существительных, начальную форму. Относить имя существительное к одному из склонений, определять падеж. Составлять совместно с учителем алгоритм определения склонения, работать по алгоритму, осуществлять самоконтроль. </w:t>
            </w:r>
            <w:r w:rsidRPr="00521885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Участвовать в совместной работе (в парах, группах, фронтально) по открытию нового знания, включать в учебный диалог. Сравнивать формы имени существительного и </w:t>
            </w:r>
          </w:p>
        </w:tc>
      </w:tr>
      <w:tr w:rsidR="00521885" w:rsidRPr="004C55F1" w:rsidTr="00521885">
        <w:trPr>
          <w:trHeight w:val="833"/>
        </w:trPr>
        <w:tc>
          <w:tcPr>
            <w:tcW w:w="851" w:type="dxa"/>
          </w:tcPr>
          <w:p w:rsidR="00521885" w:rsidRPr="00521885" w:rsidRDefault="00521885" w:rsidP="00A7374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521885" w:rsidRPr="00521885" w:rsidRDefault="00521885" w:rsidP="00A7374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21885">
              <w:rPr>
                <w:rFonts w:ascii="Times New Roman" w:hAnsi="Times New Roman"/>
                <w:b/>
                <w:sz w:val="24"/>
                <w:szCs w:val="24"/>
              </w:rPr>
              <w:t>Имя существительное.</w:t>
            </w:r>
          </w:p>
        </w:tc>
        <w:tc>
          <w:tcPr>
            <w:tcW w:w="851" w:type="dxa"/>
          </w:tcPr>
          <w:p w:rsidR="00521885" w:rsidRPr="00521885" w:rsidRDefault="00521885" w:rsidP="00A7374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21885">
              <w:rPr>
                <w:rFonts w:ascii="Times New Roman" w:hAnsi="Times New Roman"/>
                <w:b/>
                <w:sz w:val="24"/>
                <w:szCs w:val="24"/>
              </w:rPr>
              <w:t>45ч</w:t>
            </w:r>
          </w:p>
        </w:tc>
        <w:tc>
          <w:tcPr>
            <w:tcW w:w="3119" w:type="dxa"/>
            <w:vMerge/>
            <w:tcBorders>
              <w:top w:val="nil"/>
            </w:tcBorders>
          </w:tcPr>
          <w:p w:rsidR="00521885" w:rsidRPr="00521885" w:rsidRDefault="00521885" w:rsidP="00A7374B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5" w:type="dxa"/>
            <w:vMerge/>
            <w:tcBorders>
              <w:top w:val="nil"/>
            </w:tcBorders>
          </w:tcPr>
          <w:p w:rsidR="00521885" w:rsidRPr="00521885" w:rsidRDefault="00521885" w:rsidP="00A7374B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9" w:type="dxa"/>
            <w:vMerge/>
          </w:tcPr>
          <w:p w:rsidR="00521885" w:rsidRPr="00521885" w:rsidRDefault="00521885" w:rsidP="00A7374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21885" w:rsidRPr="004C55F1" w:rsidTr="00521885">
        <w:trPr>
          <w:trHeight w:val="833"/>
        </w:trPr>
        <w:tc>
          <w:tcPr>
            <w:tcW w:w="851" w:type="dxa"/>
          </w:tcPr>
          <w:p w:rsidR="00521885" w:rsidRPr="00521885" w:rsidRDefault="00521885" w:rsidP="00A7374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521885" w:rsidRPr="00521885" w:rsidRDefault="00521885" w:rsidP="00A7374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21885">
              <w:rPr>
                <w:rFonts w:ascii="Times New Roman" w:hAnsi="Times New Roman"/>
                <w:sz w:val="24"/>
                <w:szCs w:val="24"/>
              </w:rPr>
              <w:t>Изменение имён существительных по падежам.</w:t>
            </w:r>
          </w:p>
        </w:tc>
        <w:tc>
          <w:tcPr>
            <w:tcW w:w="851" w:type="dxa"/>
          </w:tcPr>
          <w:p w:rsidR="00521885" w:rsidRPr="00521885" w:rsidRDefault="00521885" w:rsidP="00A7374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21885">
              <w:rPr>
                <w:rFonts w:ascii="Times New Roman" w:hAnsi="Times New Roman"/>
                <w:b/>
                <w:sz w:val="24"/>
                <w:szCs w:val="24"/>
              </w:rPr>
              <w:t>12</w:t>
            </w:r>
          </w:p>
        </w:tc>
        <w:tc>
          <w:tcPr>
            <w:tcW w:w="3119" w:type="dxa"/>
            <w:vMerge/>
            <w:tcBorders>
              <w:top w:val="nil"/>
            </w:tcBorders>
          </w:tcPr>
          <w:p w:rsidR="00521885" w:rsidRPr="00521885" w:rsidRDefault="00521885" w:rsidP="00A7374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5" w:type="dxa"/>
            <w:vMerge/>
            <w:tcBorders>
              <w:top w:val="nil"/>
            </w:tcBorders>
          </w:tcPr>
          <w:p w:rsidR="00521885" w:rsidRPr="00521885" w:rsidRDefault="00521885" w:rsidP="00A7374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9" w:type="dxa"/>
            <w:vMerge/>
          </w:tcPr>
          <w:p w:rsidR="00521885" w:rsidRPr="00521885" w:rsidRDefault="00521885" w:rsidP="00A7374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21885" w:rsidRPr="004C55F1" w:rsidTr="00521885">
        <w:trPr>
          <w:trHeight w:val="833"/>
        </w:trPr>
        <w:tc>
          <w:tcPr>
            <w:tcW w:w="851" w:type="dxa"/>
          </w:tcPr>
          <w:p w:rsidR="00521885" w:rsidRPr="00521885" w:rsidRDefault="00521885" w:rsidP="00A7374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521885" w:rsidRPr="00521885" w:rsidRDefault="00521885" w:rsidP="00A7374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21885">
              <w:rPr>
                <w:rFonts w:ascii="Times New Roman" w:hAnsi="Times New Roman"/>
                <w:sz w:val="24"/>
                <w:szCs w:val="24"/>
              </w:rPr>
              <w:t xml:space="preserve"> Три склонения имён существительных.</w:t>
            </w:r>
          </w:p>
        </w:tc>
        <w:tc>
          <w:tcPr>
            <w:tcW w:w="851" w:type="dxa"/>
          </w:tcPr>
          <w:p w:rsidR="00521885" w:rsidRPr="00521885" w:rsidRDefault="00521885" w:rsidP="00A7374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21885">
              <w:rPr>
                <w:rFonts w:ascii="Times New Roman" w:hAnsi="Times New Roman"/>
                <w:b/>
                <w:sz w:val="24"/>
                <w:szCs w:val="24"/>
              </w:rPr>
              <w:t>7</w:t>
            </w:r>
          </w:p>
        </w:tc>
        <w:tc>
          <w:tcPr>
            <w:tcW w:w="3119" w:type="dxa"/>
            <w:vMerge w:val="restart"/>
            <w:tcBorders>
              <w:top w:val="nil"/>
            </w:tcBorders>
          </w:tcPr>
          <w:p w:rsidR="00521885" w:rsidRPr="00521885" w:rsidRDefault="00521885" w:rsidP="00A7374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5" w:type="dxa"/>
            <w:vMerge w:val="restart"/>
            <w:tcBorders>
              <w:top w:val="nil"/>
            </w:tcBorders>
          </w:tcPr>
          <w:p w:rsidR="00521885" w:rsidRPr="00521885" w:rsidRDefault="00521885" w:rsidP="00A7374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21885">
              <w:rPr>
                <w:rFonts w:ascii="Times New Roman" w:hAnsi="Times New Roman"/>
                <w:sz w:val="24"/>
                <w:szCs w:val="24"/>
              </w:rPr>
              <w:t>Высказывать и обосновывать свою точку зрения;</w:t>
            </w:r>
          </w:p>
          <w:p w:rsidR="00521885" w:rsidRPr="00521885" w:rsidRDefault="00521885" w:rsidP="00A7374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21885">
              <w:rPr>
                <w:rFonts w:ascii="Times New Roman" w:hAnsi="Times New Roman"/>
                <w:sz w:val="24"/>
                <w:szCs w:val="24"/>
              </w:rPr>
              <w:t>слушать и слышать других, пытаться принимать иную точку зрения, быть готовым корректировать свою точку зрения;</w:t>
            </w:r>
          </w:p>
          <w:p w:rsidR="00521885" w:rsidRPr="00521885" w:rsidRDefault="00521885" w:rsidP="00A7374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21885">
              <w:rPr>
                <w:rFonts w:ascii="Times New Roman" w:hAnsi="Times New Roman"/>
                <w:sz w:val="24"/>
                <w:szCs w:val="24"/>
              </w:rPr>
              <w:lastRenderedPageBreak/>
              <w:t>договариваться и приходить к общему решению в совместной деятельности;</w:t>
            </w:r>
          </w:p>
          <w:p w:rsidR="00521885" w:rsidRPr="00521885" w:rsidRDefault="00521885" w:rsidP="00A7374B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21885">
              <w:rPr>
                <w:rFonts w:ascii="Times New Roman" w:hAnsi="Times New Roman"/>
                <w:sz w:val="24"/>
                <w:szCs w:val="24"/>
              </w:rPr>
              <w:t>задавать вопросы.</w:t>
            </w:r>
          </w:p>
        </w:tc>
        <w:tc>
          <w:tcPr>
            <w:tcW w:w="3969" w:type="dxa"/>
            <w:vMerge/>
          </w:tcPr>
          <w:p w:rsidR="00521885" w:rsidRPr="00521885" w:rsidRDefault="00521885" w:rsidP="00A7374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21885" w:rsidRPr="004C55F1" w:rsidTr="00521885">
        <w:trPr>
          <w:trHeight w:val="15"/>
        </w:trPr>
        <w:tc>
          <w:tcPr>
            <w:tcW w:w="851" w:type="dxa"/>
            <w:vMerge w:val="restart"/>
          </w:tcPr>
          <w:p w:rsidR="00521885" w:rsidRPr="00521885" w:rsidRDefault="00521885" w:rsidP="00A7374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</w:tcBorders>
          </w:tcPr>
          <w:p w:rsidR="00521885" w:rsidRPr="00521885" w:rsidRDefault="00521885" w:rsidP="00A7374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21885">
              <w:rPr>
                <w:rFonts w:ascii="Times New Roman" w:hAnsi="Times New Roman"/>
                <w:sz w:val="24"/>
                <w:szCs w:val="24"/>
              </w:rPr>
              <w:t xml:space="preserve">Правописание мягкого знака после шипящих на конце </w:t>
            </w:r>
            <w:r w:rsidRPr="00521885">
              <w:rPr>
                <w:rFonts w:ascii="Times New Roman" w:hAnsi="Times New Roman"/>
                <w:sz w:val="24"/>
                <w:szCs w:val="24"/>
              </w:rPr>
              <w:lastRenderedPageBreak/>
              <w:t>существительных.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521885" w:rsidRPr="00521885" w:rsidRDefault="00521885" w:rsidP="00A7374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21885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8</w:t>
            </w:r>
          </w:p>
        </w:tc>
        <w:tc>
          <w:tcPr>
            <w:tcW w:w="3119" w:type="dxa"/>
            <w:vMerge/>
            <w:tcBorders>
              <w:top w:val="single" w:sz="4" w:space="0" w:color="auto"/>
            </w:tcBorders>
          </w:tcPr>
          <w:p w:rsidR="00521885" w:rsidRPr="00521885" w:rsidRDefault="00521885" w:rsidP="00A7374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5" w:type="dxa"/>
            <w:vMerge/>
            <w:tcBorders>
              <w:top w:val="single" w:sz="4" w:space="0" w:color="auto"/>
            </w:tcBorders>
          </w:tcPr>
          <w:p w:rsidR="00521885" w:rsidRPr="00521885" w:rsidRDefault="00521885" w:rsidP="00A7374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9" w:type="dxa"/>
            <w:vMerge/>
            <w:tcBorders>
              <w:top w:val="single" w:sz="4" w:space="0" w:color="auto"/>
            </w:tcBorders>
          </w:tcPr>
          <w:p w:rsidR="00521885" w:rsidRPr="00521885" w:rsidRDefault="00521885" w:rsidP="00A7374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21885" w:rsidRPr="004C55F1" w:rsidTr="00521885">
        <w:trPr>
          <w:trHeight w:val="2515"/>
        </w:trPr>
        <w:tc>
          <w:tcPr>
            <w:tcW w:w="851" w:type="dxa"/>
            <w:vMerge/>
          </w:tcPr>
          <w:p w:rsidR="00521885" w:rsidRPr="00521885" w:rsidRDefault="00521885" w:rsidP="00A7374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</w:tcBorders>
          </w:tcPr>
          <w:p w:rsidR="00521885" w:rsidRPr="00521885" w:rsidRDefault="00521885" w:rsidP="00A7374B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521885" w:rsidRPr="00521885" w:rsidRDefault="00521885" w:rsidP="00A7374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</w:tcBorders>
          </w:tcPr>
          <w:p w:rsidR="00521885" w:rsidRPr="00521885" w:rsidRDefault="00521885" w:rsidP="00A7374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5" w:type="dxa"/>
            <w:tcBorders>
              <w:top w:val="single" w:sz="4" w:space="0" w:color="auto"/>
            </w:tcBorders>
          </w:tcPr>
          <w:p w:rsidR="00521885" w:rsidRPr="00521885" w:rsidRDefault="00521885" w:rsidP="00A7374B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</w:tcBorders>
          </w:tcPr>
          <w:p w:rsidR="00521885" w:rsidRPr="00521885" w:rsidRDefault="00521885" w:rsidP="00A7374B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21885">
              <w:rPr>
                <w:rFonts w:ascii="Times New Roman" w:hAnsi="Times New Roman"/>
                <w:sz w:val="24"/>
                <w:szCs w:val="24"/>
              </w:rPr>
              <w:t xml:space="preserve">имени прилагательного, выявлять зависимость. Накапливать опыт употребления имен </w:t>
            </w:r>
          </w:p>
        </w:tc>
      </w:tr>
      <w:tr w:rsidR="00521885" w:rsidRPr="004C55F1" w:rsidTr="00521885">
        <w:trPr>
          <w:trHeight w:val="210"/>
        </w:trPr>
        <w:tc>
          <w:tcPr>
            <w:tcW w:w="851" w:type="dxa"/>
            <w:vMerge/>
          </w:tcPr>
          <w:p w:rsidR="00521885" w:rsidRPr="00521885" w:rsidRDefault="00521885" w:rsidP="00A7374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</w:tcBorders>
          </w:tcPr>
          <w:p w:rsidR="00521885" w:rsidRPr="00521885" w:rsidRDefault="00521885" w:rsidP="00A7374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521885" w:rsidRPr="00521885" w:rsidRDefault="00521885" w:rsidP="00A7374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</w:tcBorders>
          </w:tcPr>
          <w:p w:rsidR="00521885" w:rsidRPr="00521885" w:rsidRDefault="00521885" w:rsidP="00A7374B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5" w:type="dxa"/>
            <w:tcBorders>
              <w:top w:val="single" w:sz="4" w:space="0" w:color="auto"/>
            </w:tcBorders>
          </w:tcPr>
          <w:p w:rsidR="00521885" w:rsidRPr="00521885" w:rsidRDefault="00521885" w:rsidP="00A7374B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21885">
              <w:rPr>
                <w:rFonts w:ascii="Times New Roman" w:hAnsi="Times New Roman"/>
                <w:sz w:val="24"/>
                <w:szCs w:val="24"/>
              </w:rPr>
              <w:t>существительных в речи (обучающие изложения и сочинения, предусмотренные в планировании). Определять грамматические признаки имен существительных (морфологический разбор). Находить в тексте несклоняемые имена существительные, приобретать опыт их согласования с именами прилагательными в речи. Находить в словах изучаемые орфограммы, графически объяснять и контролировать написание. Решать орфографические задачи с опорой на алгоритм. Составлять в группе задания на обработку определенной орфограммы. Самостоятельно формулировать общее правило обозначения на письме безударных гласных звуков.</w:t>
            </w:r>
          </w:p>
        </w:tc>
        <w:tc>
          <w:tcPr>
            <w:tcW w:w="3969" w:type="dxa"/>
          </w:tcPr>
          <w:p w:rsidR="00521885" w:rsidRPr="00521885" w:rsidRDefault="00521885" w:rsidP="00A7374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21885" w:rsidRPr="004C55F1" w:rsidTr="00521885">
        <w:trPr>
          <w:trHeight w:val="2515"/>
        </w:trPr>
        <w:tc>
          <w:tcPr>
            <w:tcW w:w="851" w:type="dxa"/>
            <w:vMerge/>
          </w:tcPr>
          <w:p w:rsidR="00521885" w:rsidRPr="00521885" w:rsidRDefault="00521885" w:rsidP="00A7374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 w:val="restart"/>
            <w:tcBorders>
              <w:top w:val="single" w:sz="4" w:space="0" w:color="auto"/>
            </w:tcBorders>
          </w:tcPr>
          <w:p w:rsidR="00521885" w:rsidRPr="00521885" w:rsidRDefault="00521885" w:rsidP="00A7374B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21885">
              <w:rPr>
                <w:rFonts w:ascii="Times New Roman" w:hAnsi="Times New Roman"/>
                <w:sz w:val="24"/>
                <w:szCs w:val="24"/>
              </w:rPr>
              <w:t>Правописание безударных падежных окончаний имён существительных</w:t>
            </w:r>
          </w:p>
        </w:tc>
        <w:tc>
          <w:tcPr>
            <w:tcW w:w="851" w:type="dxa"/>
            <w:vMerge w:val="restart"/>
          </w:tcPr>
          <w:p w:rsidR="00521885" w:rsidRPr="00521885" w:rsidRDefault="00521885" w:rsidP="00A7374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21885">
              <w:rPr>
                <w:rFonts w:ascii="Times New Roman" w:hAnsi="Times New Roman"/>
                <w:b/>
                <w:sz w:val="24"/>
                <w:szCs w:val="24"/>
              </w:rPr>
              <w:t>13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</w:tcBorders>
          </w:tcPr>
          <w:p w:rsidR="00521885" w:rsidRPr="00521885" w:rsidRDefault="00521885" w:rsidP="00A7374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5" w:type="dxa"/>
            <w:vMerge w:val="restart"/>
            <w:tcBorders>
              <w:top w:val="single" w:sz="4" w:space="0" w:color="auto"/>
            </w:tcBorders>
          </w:tcPr>
          <w:p w:rsidR="00521885" w:rsidRPr="00521885" w:rsidRDefault="00521885" w:rsidP="00A7374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9" w:type="dxa"/>
            <w:vMerge w:val="restart"/>
            <w:tcBorders>
              <w:top w:val="single" w:sz="4" w:space="0" w:color="auto"/>
            </w:tcBorders>
          </w:tcPr>
          <w:p w:rsidR="00521885" w:rsidRPr="00521885" w:rsidRDefault="00521885" w:rsidP="00A7374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21885" w:rsidRPr="004C55F1" w:rsidTr="00521885">
        <w:trPr>
          <w:trHeight w:val="833"/>
        </w:trPr>
        <w:tc>
          <w:tcPr>
            <w:tcW w:w="851" w:type="dxa"/>
            <w:tcBorders>
              <w:top w:val="nil"/>
            </w:tcBorders>
          </w:tcPr>
          <w:p w:rsidR="00521885" w:rsidRPr="00521885" w:rsidRDefault="00521885" w:rsidP="00A7374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521885" w:rsidRPr="00521885" w:rsidRDefault="00521885" w:rsidP="00A7374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521885" w:rsidRPr="00521885" w:rsidRDefault="00521885" w:rsidP="00A7374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521885" w:rsidRPr="00521885" w:rsidRDefault="00521885" w:rsidP="00A7374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5" w:type="dxa"/>
            <w:vMerge/>
            <w:tcBorders>
              <w:top w:val="nil"/>
            </w:tcBorders>
          </w:tcPr>
          <w:p w:rsidR="00521885" w:rsidRPr="00521885" w:rsidRDefault="00521885" w:rsidP="00A7374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9" w:type="dxa"/>
            <w:vMerge/>
          </w:tcPr>
          <w:p w:rsidR="00521885" w:rsidRPr="00521885" w:rsidRDefault="00521885" w:rsidP="00A7374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21885" w:rsidRPr="004C55F1" w:rsidTr="00521885">
        <w:trPr>
          <w:trHeight w:val="833"/>
        </w:trPr>
        <w:tc>
          <w:tcPr>
            <w:tcW w:w="851" w:type="dxa"/>
          </w:tcPr>
          <w:p w:rsidR="00521885" w:rsidRPr="00521885" w:rsidRDefault="00521885" w:rsidP="00A7374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693" w:type="dxa"/>
          </w:tcPr>
          <w:p w:rsidR="00521885" w:rsidRPr="00521885" w:rsidRDefault="00521885" w:rsidP="00A7374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21885">
              <w:rPr>
                <w:rFonts w:ascii="Times New Roman" w:hAnsi="Times New Roman"/>
                <w:b/>
                <w:sz w:val="24"/>
                <w:szCs w:val="24"/>
              </w:rPr>
              <w:t xml:space="preserve">Имя прилагательное. </w:t>
            </w:r>
          </w:p>
        </w:tc>
        <w:tc>
          <w:tcPr>
            <w:tcW w:w="851" w:type="dxa"/>
          </w:tcPr>
          <w:p w:rsidR="00521885" w:rsidRPr="00521885" w:rsidRDefault="00521885" w:rsidP="00A7374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21885">
              <w:rPr>
                <w:rFonts w:ascii="Times New Roman" w:hAnsi="Times New Roman"/>
                <w:b/>
                <w:sz w:val="24"/>
                <w:szCs w:val="24"/>
              </w:rPr>
              <w:t>20ч</w:t>
            </w:r>
          </w:p>
        </w:tc>
        <w:tc>
          <w:tcPr>
            <w:tcW w:w="3119" w:type="dxa"/>
            <w:vMerge w:val="restart"/>
            <w:tcBorders>
              <w:top w:val="nil"/>
            </w:tcBorders>
          </w:tcPr>
          <w:p w:rsidR="00521885" w:rsidRPr="00521885" w:rsidRDefault="00521885" w:rsidP="00A7374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5" w:type="dxa"/>
            <w:vMerge w:val="restart"/>
            <w:tcBorders>
              <w:top w:val="nil"/>
            </w:tcBorders>
          </w:tcPr>
          <w:p w:rsidR="00521885" w:rsidRPr="00521885" w:rsidRDefault="00521885" w:rsidP="00A7374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9" w:type="dxa"/>
            <w:vMerge w:val="restart"/>
          </w:tcPr>
          <w:p w:rsidR="00521885" w:rsidRPr="00521885" w:rsidRDefault="00521885" w:rsidP="00A7374B">
            <w:pPr>
              <w:spacing w:line="240" w:lineRule="auto"/>
              <w:ind w:left="82"/>
              <w:rPr>
                <w:rFonts w:ascii="Times New Roman" w:hAnsi="Times New Roman"/>
                <w:sz w:val="24"/>
                <w:szCs w:val="24"/>
              </w:rPr>
            </w:pPr>
            <w:r w:rsidRPr="00521885">
              <w:rPr>
                <w:rFonts w:ascii="Times New Roman" w:hAnsi="Times New Roman"/>
                <w:sz w:val="24"/>
                <w:szCs w:val="24"/>
              </w:rPr>
              <w:t>Наблюдать роль прилагательных (в том числе прилагательных-антонимов) в речи. Называть грамматические признаки имен прилагательных (морфологический разбор), определять начальную форму. Обнаруживать орфограмму-букву в безударных окончаниях прилагательных, графически объяснять написание, осуществлять самоконтроль. Подбирать и группировать примеры слов с изученными орфограммами. Накапливать опыт употребления в речи имен прилагательных (обучающее изложение и сочинение-описание). Выделять в тексте и конструировать словосочетания при.+сущ.</w:t>
            </w:r>
          </w:p>
          <w:p w:rsidR="00521885" w:rsidRPr="00521885" w:rsidRDefault="00521885" w:rsidP="00A7374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21885" w:rsidRPr="004C55F1" w:rsidTr="00521885">
        <w:trPr>
          <w:trHeight w:val="833"/>
        </w:trPr>
        <w:tc>
          <w:tcPr>
            <w:tcW w:w="851" w:type="dxa"/>
          </w:tcPr>
          <w:p w:rsidR="00521885" w:rsidRPr="00521885" w:rsidRDefault="00521885" w:rsidP="00A7374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521885" w:rsidRPr="00521885" w:rsidRDefault="00521885" w:rsidP="00A7374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21885">
              <w:rPr>
                <w:rFonts w:ascii="Times New Roman" w:hAnsi="Times New Roman"/>
                <w:sz w:val="24"/>
                <w:szCs w:val="24"/>
              </w:rPr>
              <w:t>1.Что мы уже знаем об имени прилагательном.</w:t>
            </w:r>
          </w:p>
        </w:tc>
        <w:tc>
          <w:tcPr>
            <w:tcW w:w="851" w:type="dxa"/>
          </w:tcPr>
          <w:p w:rsidR="00521885" w:rsidRPr="00521885" w:rsidRDefault="00521885" w:rsidP="00A7374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1885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119" w:type="dxa"/>
            <w:vMerge/>
            <w:tcBorders>
              <w:top w:val="nil"/>
            </w:tcBorders>
          </w:tcPr>
          <w:p w:rsidR="00521885" w:rsidRPr="00521885" w:rsidRDefault="00521885" w:rsidP="00A7374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5" w:type="dxa"/>
            <w:vMerge/>
          </w:tcPr>
          <w:p w:rsidR="00521885" w:rsidRPr="00521885" w:rsidRDefault="00521885" w:rsidP="00A7374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9" w:type="dxa"/>
            <w:vMerge/>
          </w:tcPr>
          <w:p w:rsidR="00521885" w:rsidRPr="00521885" w:rsidRDefault="00521885" w:rsidP="00A7374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21885" w:rsidRPr="004C55F1" w:rsidTr="00521885">
        <w:trPr>
          <w:trHeight w:val="833"/>
        </w:trPr>
        <w:tc>
          <w:tcPr>
            <w:tcW w:w="851" w:type="dxa"/>
          </w:tcPr>
          <w:p w:rsidR="00521885" w:rsidRPr="00521885" w:rsidRDefault="00521885" w:rsidP="00A7374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521885" w:rsidRPr="00521885" w:rsidRDefault="00521885" w:rsidP="00A7374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21885">
              <w:rPr>
                <w:rFonts w:ascii="Times New Roman" w:hAnsi="Times New Roman"/>
                <w:sz w:val="24"/>
                <w:szCs w:val="24"/>
              </w:rPr>
              <w:t>2.</w:t>
            </w:r>
            <w:r w:rsidRPr="00521885">
              <w:rPr>
                <w:rFonts w:ascii="Times New Roman" w:hAnsi="Times New Roman"/>
                <w:sz w:val="24"/>
                <w:szCs w:val="24"/>
                <w:lang w:val="en-US"/>
              </w:rPr>
              <w:t>C</w:t>
            </w:r>
            <w:r w:rsidRPr="00521885">
              <w:rPr>
                <w:rFonts w:ascii="Times New Roman" w:hAnsi="Times New Roman"/>
                <w:sz w:val="24"/>
                <w:szCs w:val="24"/>
              </w:rPr>
              <w:t>ловоизменение имён прилагательных.</w:t>
            </w:r>
          </w:p>
        </w:tc>
        <w:tc>
          <w:tcPr>
            <w:tcW w:w="851" w:type="dxa"/>
          </w:tcPr>
          <w:p w:rsidR="00521885" w:rsidRPr="00521885" w:rsidRDefault="00521885" w:rsidP="00A7374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1885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119" w:type="dxa"/>
            <w:vMerge/>
            <w:tcBorders>
              <w:top w:val="nil"/>
            </w:tcBorders>
          </w:tcPr>
          <w:p w:rsidR="00521885" w:rsidRPr="00521885" w:rsidRDefault="00521885" w:rsidP="00A7374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5" w:type="dxa"/>
            <w:vMerge/>
          </w:tcPr>
          <w:p w:rsidR="00521885" w:rsidRPr="00521885" w:rsidRDefault="00521885" w:rsidP="00A7374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9" w:type="dxa"/>
            <w:vMerge/>
          </w:tcPr>
          <w:p w:rsidR="00521885" w:rsidRPr="00521885" w:rsidRDefault="00521885" w:rsidP="00A7374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21885" w:rsidRPr="004C55F1" w:rsidTr="00521885">
        <w:trPr>
          <w:trHeight w:val="833"/>
        </w:trPr>
        <w:tc>
          <w:tcPr>
            <w:tcW w:w="851" w:type="dxa"/>
          </w:tcPr>
          <w:p w:rsidR="00521885" w:rsidRPr="00521885" w:rsidRDefault="00521885" w:rsidP="00A7374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521885" w:rsidRPr="00521885" w:rsidRDefault="00521885" w:rsidP="00A7374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21885">
              <w:rPr>
                <w:rFonts w:ascii="Times New Roman" w:hAnsi="Times New Roman"/>
                <w:sz w:val="24"/>
                <w:szCs w:val="24"/>
              </w:rPr>
              <w:t>3.Правописание безударных падежных окончаний имён прилагательных.</w:t>
            </w:r>
          </w:p>
        </w:tc>
        <w:tc>
          <w:tcPr>
            <w:tcW w:w="851" w:type="dxa"/>
          </w:tcPr>
          <w:p w:rsidR="00521885" w:rsidRPr="00521885" w:rsidRDefault="00521885" w:rsidP="00A7374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1885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3119" w:type="dxa"/>
            <w:vMerge/>
            <w:tcBorders>
              <w:top w:val="nil"/>
            </w:tcBorders>
          </w:tcPr>
          <w:p w:rsidR="00521885" w:rsidRPr="00521885" w:rsidRDefault="00521885" w:rsidP="00A7374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5" w:type="dxa"/>
            <w:vMerge/>
          </w:tcPr>
          <w:p w:rsidR="00521885" w:rsidRPr="00521885" w:rsidRDefault="00521885" w:rsidP="00A7374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9" w:type="dxa"/>
            <w:vMerge/>
          </w:tcPr>
          <w:p w:rsidR="00521885" w:rsidRPr="00521885" w:rsidRDefault="00521885" w:rsidP="00A7374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21885" w:rsidRPr="004C55F1" w:rsidTr="00521885">
        <w:trPr>
          <w:trHeight w:val="833"/>
        </w:trPr>
        <w:tc>
          <w:tcPr>
            <w:tcW w:w="851" w:type="dxa"/>
          </w:tcPr>
          <w:p w:rsidR="00521885" w:rsidRPr="00521885" w:rsidRDefault="00521885" w:rsidP="00A7374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693" w:type="dxa"/>
          </w:tcPr>
          <w:p w:rsidR="00521885" w:rsidRPr="00521885" w:rsidRDefault="00521885" w:rsidP="00A7374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21885">
              <w:rPr>
                <w:rFonts w:ascii="Times New Roman" w:hAnsi="Times New Roman"/>
                <w:b/>
                <w:sz w:val="24"/>
                <w:szCs w:val="24"/>
              </w:rPr>
              <w:t>Глагол.</w:t>
            </w:r>
          </w:p>
        </w:tc>
        <w:tc>
          <w:tcPr>
            <w:tcW w:w="851" w:type="dxa"/>
          </w:tcPr>
          <w:p w:rsidR="00521885" w:rsidRPr="00521885" w:rsidRDefault="00521885" w:rsidP="00A7374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21885">
              <w:rPr>
                <w:rFonts w:ascii="Times New Roman" w:hAnsi="Times New Roman"/>
                <w:b/>
                <w:sz w:val="24"/>
                <w:szCs w:val="24"/>
              </w:rPr>
              <w:t>36ч</w:t>
            </w:r>
          </w:p>
        </w:tc>
        <w:tc>
          <w:tcPr>
            <w:tcW w:w="3119" w:type="dxa"/>
            <w:vMerge/>
            <w:tcBorders>
              <w:top w:val="nil"/>
            </w:tcBorders>
          </w:tcPr>
          <w:p w:rsidR="00521885" w:rsidRPr="00521885" w:rsidRDefault="00521885" w:rsidP="00A7374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5" w:type="dxa"/>
            <w:vMerge/>
          </w:tcPr>
          <w:p w:rsidR="00521885" w:rsidRPr="00521885" w:rsidRDefault="00521885" w:rsidP="00A7374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9" w:type="dxa"/>
            <w:vMerge w:val="restart"/>
          </w:tcPr>
          <w:p w:rsidR="00521885" w:rsidRPr="00521885" w:rsidRDefault="00521885" w:rsidP="00A7374B">
            <w:pPr>
              <w:spacing w:line="240" w:lineRule="auto"/>
              <w:ind w:left="82"/>
              <w:rPr>
                <w:rFonts w:ascii="Times New Roman" w:hAnsi="Times New Roman"/>
                <w:sz w:val="24"/>
                <w:szCs w:val="24"/>
              </w:rPr>
            </w:pPr>
            <w:r w:rsidRPr="00521885">
              <w:rPr>
                <w:rFonts w:ascii="Times New Roman" w:hAnsi="Times New Roman"/>
                <w:sz w:val="24"/>
                <w:szCs w:val="24"/>
              </w:rPr>
              <w:t xml:space="preserve">Выделять неопределенную форму глагола и преобразовывать глагол в другой форме в начальную. </w:t>
            </w:r>
            <w:r w:rsidRPr="00521885">
              <w:rPr>
                <w:rFonts w:ascii="Times New Roman" w:hAnsi="Times New Roman"/>
                <w:sz w:val="24"/>
                <w:szCs w:val="24"/>
              </w:rPr>
              <w:lastRenderedPageBreak/>
              <w:t>Определять грамматические признаки глагола (морфологический разбор). Участвовать в проблемном диалоге, открывать новые знания в совместной исследовательской деятельности в группах. Сотрудничать в группе, распределять роли, слушать и слышать других. Составлять задания в группе по изученному материалу. Проводить самоанализ и взаимоанализ выполнения задания. Совместно составлять алгоритм определения спряжения глагола и выбора буквы безударного гласного в личных окончаниях глаголов. Анализировать особенности текстов с преимущественным употреблением глаголов. Накапливать опыт использования глаголов в речи, в том числе с безударными личными окончаниями (обучающие изложения и сочинения по теме). Называть и систематизировать грамматические признаки глагола.</w:t>
            </w:r>
          </w:p>
        </w:tc>
      </w:tr>
      <w:tr w:rsidR="00521885" w:rsidRPr="004C55F1" w:rsidTr="00521885">
        <w:trPr>
          <w:trHeight w:val="833"/>
        </w:trPr>
        <w:tc>
          <w:tcPr>
            <w:tcW w:w="851" w:type="dxa"/>
          </w:tcPr>
          <w:p w:rsidR="00521885" w:rsidRPr="00521885" w:rsidRDefault="00521885" w:rsidP="00A7374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521885" w:rsidRPr="00521885" w:rsidRDefault="00521885" w:rsidP="00A7374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21885">
              <w:rPr>
                <w:rFonts w:ascii="Times New Roman" w:hAnsi="Times New Roman"/>
                <w:sz w:val="24"/>
                <w:szCs w:val="24"/>
              </w:rPr>
              <w:t>1.Что мы уже знаем о глаголе.</w:t>
            </w:r>
          </w:p>
        </w:tc>
        <w:tc>
          <w:tcPr>
            <w:tcW w:w="851" w:type="dxa"/>
          </w:tcPr>
          <w:p w:rsidR="00521885" w:rsidRPr="00521885" w:rsidRDefault="00521885" w:rsidP="00A7374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1885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119" w:type="dxa"/>
            <w:vMerge w:val="restart"/>
            <w:tcBorders>
              <w:top w:val="nil"/>
            </w:tcBorders>
          </w:tcPr>
          <w:p w:rsidR="00521885" w:rsidRPr="00521885" w:rsidRDefault="00521885" w:rsidP="00A7374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5" w:type="dxa"/>
            <w:vMerge w:val="restart"/>
            <w:tcBorders>
              <w:top w:val="nil"/>
            </w:tcBorders>
          </w:tcPr>
          <w:p w:rsidR="00521885" w:rsidRPr="00521885" w:rsidRDefault="00521885" w:rsidP="00A7374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9" w:type="dxa"/>
            <w:vMerge/>
          </w:tcPr>
          <w:p w:rsidR="00521885" w:rsidRPr="00521885" w:rsidRDefault="00521885" w:rsidP="00A7374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21885" w:rsidRPr="004C55F1" w:rsidTr="00521885">
        <w:trPr>
          <w:trHeight w:val="833"/>
        </w:trPr>
        <w:tc>
          <w:tcPr>
            <w:tcW w:w="851" w:type="dxa"/>
          </w:tcPr>
          <w:p w:rsidR="00521885" w:rsidRPr="00521885" w:rsidRDefault="00521885" w:rsidP="00A7374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521885" w:rsidRPr="00521885" w:rsidRDefault="00521885" w:rsidP="00A7374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1885">
              <w:rPr>
                <w:rFonts w:ascii="Times New Roman" w:hAnsi="Times New Roman"/>
                <w:sz w:val="24"/>
                <w:szCs w:val="24"/>
              </w:rPr>
              <w:t>2.Словоизменение глаголов.</w:t>
            </w:r>
          </w:p>
        </w:tc>
        <w:tc>
          <w:tcPr>
            <w:tcW w:w="851" w:type="dxa"/>
          </w:tcPr>
          <w:p w:rsidR="00521885" w:rsidRPr="00521885" w:rsidRDefault="00521885" w:rsidP="00A7374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188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119" w:type="dxa"/>
            <w:vMerge/>
          </w:tcPr>
          <w:p w:rsidR="00521885" w:rsidRPr="00521885" w:rsidRDefault="00521885" w:rsidP="00A7374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5" w:type="dxa"/>
            <w:vMerge/>
            <w:tcBorders>
              <w:top w:val="nil"/>
            </w:tcBorders>
          </w:tcPr>
          <w:p w:rsidR="00521885" w:rsidRPr="00521885" w:rsidRDefault="00521885" w:rsidP="00A7374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9" w:type="dxa"/>
            <w:vMerge/>
          </w:tcPr>
          <w:p w:rsidR="00521885" w:rsidRPr="00521885" w:rsidRDefault="00521885" w:rsidP="00A7374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21885" w:rsidRPr="004C55F1" w:rsidTr="00521885">
        <w:trPr>
          <w:trHeight w:val="833"/>
        </w:trPr>
        <w:tc>
          <w:tcPr>
            <w:tcW w:w="851" w:type="dxa"/>
          </w:tcPr>
          <w:p w:rsidR="00521885" w:rsidRPr="00521885" w:rsidRDefault="00521885" w:rsidP="00A7374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521885" w:rsidRPr="00521885" w:rsidRDefault="00521885" w:rsidP="00A7374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1885">
              <w:rPr>
                <w:rFonts w:ascii="Times New Roman" w:hAnsi="Times New Roman"/>
                <w:sz w:val="24"/>
                <w:szCs w:val="24"/>
              </w:rPr>
              <w:t>3.Правописание безударных личных окончаний глаголов.</w:t>
            </w:r>
          </w:p>
        </w:tc>
        <w:tc>
          <w:tcPr>
            <w:tcW w:w="851" w:type="dxa"/>
          </w:tcPr>
          <w:p w:rsidR="00521885" w:rsidRPr="00521885" w:rsidRDefault="00521885" w:rsidP="00A7374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1885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3119" w:type="dxa"/>
            <w:vMerge/>
          </w:tcPr>
          <w:p w:rsidR="00521885" w:rsidRPr="00521885" w:rsidRDefault="00521885" w:rsidP="00A7374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5" w:type="dxa"/>
            <w:vMerge/>
            <w:tcBorders>
              <w:top w:val="nil"/>
            </w:tcBorders>
          </w:tcPr>
          <w:p w:rsidR="00521885" w:rsidRPr="00521885" w:rsidRDefault="00521885" w:rsidP="00A7374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9" w:type="dxa"/>
            <w:vMerge/>
          </w:tcPr>
          <w:p w:rsidR="00521885" w:rsidRPr="00521885" w:rsidRDefault="00521885" w:rsidP="00A7374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21885" w:rsidRPr="004C55F1" w:rsidTr="00521885">
        <w:trPr>
          <w:trHeight w:val="833"/>
        </w:trPr>
        <w:tc>
          <w:tcPr>
            <w:tcW w:w="851" w:type="dxa"/>
          </w:tcPr>
          <w:p w:rsidR="00521885" w:rsidRPr="00521885" w:rsidRDefault="00521885" w:rsidP="00A7374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521885" w:rsidRPr="00521885" w:rsidRDefault="00521885" w:rsidP="00A7374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21885">
              <w:rPr>
                <w:rFonts w:ascii="Times New Roman" w:hAnsi="Times New Roman"/>
                <w:sz w:val="24"/>
                <w:szCs w:val="24"/>
              </w:rPr>
              <w:t>4.Разбор глагола по составу.</w:t>
            </w:r>
          </w:p>
        </w:tc>
        <w:tc>
          <w:tcPr>
            <w:tcW w:w="851" w:type="dxa"/>
          </w:tcPr>
          <w:p w:rsidR="00521885" w:rsidRPr="00521885" w:rsidRDefault="00521885" w:rsidP="00A7374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1885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3119" w:type="dxa"/>
            <w:vMerge/>
          </w:tcPr>
          <w:p w:rsidR="00521885" w:rsidRPr="00521885" w:rsidRDefault="00521885" w:rsidP="00A7374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5" w:type="dxa"/>
            <w:vMerge/>
            <w:tcBorders>
              <w:top w:val="nil"/>
            </w:tcBorders>
          </w:tcPr>
          <w:p w:rsidR="00521885" w:rsidRPr="00521885" w:rsidRDefault="00521885" w:rsidP="00A7374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9" w:type="dxa"/>
            <w:vMerge/>
          </w:tcPr>
          <w:p w:rsidR="00521885" w:rsidRPr="00521885" w:rsidRDefault="00521885" w:rsidP="00A7374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21885" w:rsidRPr="004C55F1" w:rsidTr="00521885">
        <w:trPr>
          <w:trHeight w:val="833"/>
        </w:trPr>
        <w:tc>
          <w:tcPr>
            <w:tcW w:w="851" w:type="dxa"/>
          </w:tcPr>
          <w:p w:rsidR="00521885" w:rsidRPr="00521885" w:rsidRDefault="00521885" w:rsidP="00A7374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521885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IV</w:t>
            </w:r>
          </w:p>
        </w:tc>
        <w:tc>
          <w:tcPr>
            <w:tcW w:w="2693" w:type="dxa"/>
          </w:tcPr>
          <w:p w:rsidR="00521885" w:rsidRPr="00521885" w:rsidRDefault="00521885" w:rsidP="00A7374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21885">
              <w:rPr>
                <w:rFonts w:ascii="Times New Roman" w:hAnsi="Times New Roman"/>
                <w:b/>
                <w:sz w:val="24"/>
                <w:szCs w:val="24"/>
              </w:rPr>
              <w:t>Повторение.</w:t>
            </w:r>
          </w:p>
        </w:tc>
        <w:tc>
          <w:tcPr>
            <w:tcW w:w="851" w:type="dxa"/>
          </w:tcPr>
          <w:p w:rsidR="00521885" w:rsidRPr="00521885" w:rsidRDefault="00521885" w:rsidP="00A7374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21885">
              <w:rPr>
                <w:rFonts w:ascii="Times New Roman" w:hAnsi="Times New Roman"/>
                <w:b/>
                <w:sz w:val="24"/>
                <w:szCs w:val="24"/>
              </w:rPr>
              <w:t>10 ч.</w:t>
            </w:r>
          </w:p>
        </w:tc>
        <w:tc>
          <w:tcPr>
            <w:tcW w:w="3119" w:type="dxa"/>
          </w:tcPr>
          <w:p w:rsidR="00521885" w:rsidRPr="00521885" w:rsidRDefault="00521885" w:rsidP="00A7374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5" w:type="dxa"/>
          </w:tcPr>
          <w:p w:rsidR="00521885" w:rsidRPr="00521885" w:rsidRDefault="00521885" w:rsidP="00A7374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521885" w:rsidRPr="00521885" w:rsidRDefault="00521885" w:rsidP="00A7374B">
            <w:pPr>
              <w:spacing w:line="240" w:lineRule="auto"/>
              <w:ind w:left="82"/>
              <w:rPr>
                <w:rFonts w:ascii="Times New Roman" w:hAnsi="Times New Roman"/>
                <w:sz w:val="24"/>
                <w:szCs w:val="24"/>
              </w:rPr>
            </w:pPr>
            <w:r w:rsidRPr="00521885">
              <w:rPr>
                <w:rFonts w:ascii="Times New Roman" w:hAnsi="Times New Roman"/>
                <w:sz w:val="24"/>
                <w:szCs w:val="24"/>
              </w:rPr>
              <w:t xml:space="preserve">Систематизировать и обобщать изученный материал в виде таблиц, схем, текста. Продуцировать устные связные высказывания на лингвистические темы по изученному материалу. Проводить в группах исследовательскую работу «Что слово может рассказать о себе» (анализировать </w:t>
            </w:r>
            <w:r w:rsidRPr="00521885">
              <w:rPr>
                <w:rFonts w:ascii="Times New Roman" w:hAnsi="Times New Roman"/>
                <w:sz w:val="24"/>
                <w:szCs w:val="24"/>
              </w:rPr>
              <w:lastRenderedPageBreak/>
              <w:t>звуко-буквенный состав, морфемный состав, лексическое и грамматическое значение слова, этимология особенности сочетаемости с другими словами). Представлять результат исследования в виде связного высказывания с мультимедийным сопровождением.</w:t>
            </w:r>
          </w:p>
        </w:tc>
      </w:tr>
    </w:tbl>
    <w:p w:rsidR="00521885" w:rsidRDefault="00521885" w:rsidP="00A7374B">
      <w:pPr>
        <w:spacing w:after="0" w:line="240" w:lineRule="auto"/>
        <w:rPr>
          <w:rFonts w:ascii="Times New Roman" w:hAnsi="Times New Roman"/>
          <w:lang w:val="en-US"/>
        </w:rPr>
      </w:pPr>
    </w:p>
    <w:p w:rsidR="00521885" w:rsidRDefault="00521885" w:rsidP="00A7374B">
      <w:pPr>
        <w:spacing w:after="0" w:line="240" w:lineRule="auto"/>
        <w:rPr>
          <w:rFonts w:ascii="Times New Roman" w:hAnsi="Times New Roman"/>
          <w:lang w:val="en-US"/>
        </w:rPr>
      </w:pPr>
    </w:p>
    <w:p w:rsidR="00521885" w:rsidRDefault="00521885" w:rsidP="00A7374B">
      <w:pPr>
        <w:spacing w:after="0" w:line="240" w:lineRule="auto"/>
        <w:rPr>
          <w:rFonts w:ascii="Times New Roman" w:hAnsi="Times New Roman"/>
          <w:lang w:val="en-US"/>
        </w:rPr>
      </w:pPr>
    </w:p>
    <w:p w:rsidR="00521885" w:rsidRDefault="00521885" w:rsidP="00A7374B">
      <w:pPr>
        <w:spacing w:after="0" w:line="240" w:lineRule="auto"/>
        <w:rPr>
          <w:rFonts w:ascii="Times New Roman" w:hAnsi="Times New Roman"/>
          <w:lang w:val="en-US"/>
        </w:rPr>
      </w:pPr>
    </w:p>
    <w:p w:rsidR="00521885" w:rsidRPr="00500A38" w:rsidRDefault="00521885" w:rsidP="00A7374B">
      <w:pPr>
        <w:spacing w:after="0" w:line="240" w:lineRule="auto"/>
        <w:rPr>
          <w:rFonts w:ascii="Times New Roman" w:hAnsi="Times New Roman"/>
          <w:lang w:val="en-US"/>
        </w:rPr>
      </w:pPr>
    </w:p>
    <w:p w:rsidR="00521885" w:rsidRPr="00500A38" w:rsidRDefault="00521885" w:rsidP="00A7374B">
      <w:pPr>
        <w:spacing w:after="0" w:line="240" w:lineRule="auto"/>
        <w:rPr>
          <w:rFonts w:ascii="Times New Roman" w:hAnsi="Times New Roman"/>
          <w:lang w:val="en-US"/>
        </w:rPr>
      </w:pPr>
    </w:p>
    <w:p w:rsidR="00521885" w:rsidRDefault="00521885" w:rsidP="00A7374B">
      <w:pPr>
        <w:spacing w:after="0" w:line="240" w:lineRule="auto"/>
        <w:rPr>
          <w:rFonts w:ascii="Times New Roman" w:hAnsi="Times New Roman"/>
        </w:rPr>
      </w:pPr>
    </w:p>
    <w:p w:rsidR="00521885" w:rsidRDefault="00521885" w:rsidP="00A7374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521885" w:rsidRDefault="00521885" w:rsidP="00A7374B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521885" w:rsidRDefault="00521885" w:rsidP="00A7374B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521885" w:rsidRDefault="00521885" w:rsidP="00A7374B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521885" w:rsidRDefault="00521885" w:rsidP="00A7374B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D6705C" w:rsidRPr="00521885" w:rsidRDefault="00D6705C" w:rsidP="00A7374B">
      <w:pPr>
        <w:spacing w:line="240" w:lineRule="auto"/>
        <w:ind w:left="-284"/>
        <w:rPr>
          <w:rFonts w:ascii="Times New Roman" w:hAnsi="Times New Roman" w:cs="Times New Roman"/>
        </w:rPr>
      </w:pPr>
    </w:p>
    <w:sectPr w:rsidR="00D6705C" w:rsidRPr="00521885" w:rsidSect="00521885">
      <w:pgSz w:w="16838" w:h="11906" w:orient="landscape"/>
      <w:pgMar w:top="567" w:right="426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6705C" w:rsidRDefault="00D6705C" w:rsidP="00521885">
      <w:pPr>
        <w:spacing w:after="0" w:line="240" w:lineRule="auto"/>
      </w:pPr>
      <w:r>
        <w:separator/>
      </w:r>
    </w:p>
  </w:endnote>
  <w:endnote w:type="continuationSeparator" w:id="1">
    <w:p w:rsidR="00D6705C" w:rsidRDefault="00D6705C" w:rsidP="005218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6705C" w:rsidRDefault="00D6705C" w:rsidP="00521885">
      <w:pPr>
        <w:spacing w:after="0" w:line="240" w:lineRule="auto"/>
      </w:pPr>
      <w:r>
        <w:separator/>
      </w:r>
    </w:p>
  </w:footnote>
  <w:footnote w:type="continuationSeparator" w:id="1">
    <w:p w:rsidR="00D6705C" w:rsidRDefault="00D6705C" w:rsidP="0052188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521885"/>
    <w:rsid w:val="00521885"/>
    <w:rsid w:val="00A7374B"/>
    <w:rsid w:val="00D670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5218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521885"/>
  </w:style>
  <w:style w:type="paragraph" w:styleId="a5">
    <w:name w:val="footer"/>
    <w:basedOn w:val="a"/>
    <w:link w:val="a6"/>
    <w:uiPriority w:val="99"/>
    <w:semiHidden/>
    <w:unhideWhenUsed/>
    <w:rsid w:val="005218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52188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1437</Words>
  <Characters>8197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9615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3</cp:revision>
  <dcterms:created xsi:type="dcterms:W3CDTF">2014-08-25T14:19:00Z</dcterms:created>
  <dcterms:modified xsi:type="dcterms:W3CDTF">2014-08-25T14:31:00Z</dcterms:modified>
</cp:coreProperties>
</file>